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4FD9" w14:textId="41FA0E67" w:rsidR="0020517C" w:rsidRDefault="0020517C" w:rsidP="0020517C">
      <w:pPr>
        <w:pStyle w:val="Default"/>
        <w:rPr>
          <w:sz w:val="28"/>
          <w:szCs w:val="28"/>
        </w:rPr>
      </w:pPr>
      <w:r>
        <w:rPr>
          <w:b/>
          <w:bCs/>
          <w:sz w:val="28"/>
          <w:szCs w:val="28"/>
        </w:rPr>
        <w:t>Datenschutzinformationen zu „</w:t>
      </w:r>
      <w:proofErr w:type="spellStart"/>
      <w:r w:rsidR="00D76330">
        <w:rPr>
          <w:b/>
          <w:bCs/>
          <w:sz w:val="28"/>
          <w:szCs w:val="28"/>
        </w:rPr>
        <w:t>Webex</w:t>
      </w:r>
      <w:proofErr w:type="spellEnd"/>
      <w:r>
        <w:rPr>
          <w:b/>
          <w:bCs/>
          <w:sz w:val="28"/>
          <w:szCs w:val="28"/>
        </w:rPr>
        <w:t xml:space="preserve">“ (Stand </w:t>
      </w:r>
      <w:r w:rsidR="004E36FC">
        <w:rPr>
          <w:b/>
          <w:bCs/>
          <w:sz w:val="28"/>
          <w:szCs w:val="28"/>
        </w:rPr>
        <w:t>13</w:t>
      </w:r>
      <w:r>
        <w:rPr>
          <w:b/>
          <w:bCs/>
          <w:sz w:val="28"/>
          <w:szCs w:val="28"/>
        </w:rPr>
        <w:t>.</w:t>
      </w:r>
      <w:r w:rsidR="00DE34F6">
        <w:rPr>
          <w:b/>
          <w:bCs/>
          <w:sz w:val="28"/>
          <w:szCs w:val="28"/>
        </w:rPr>
        <w:t>0</w:t>
      </w:r>
      <w:r w:rsidR="00075289">
        <w:rPr>
          <w:b/>
          <w:bCs/>
          <w:sz w:val="28"/>
          <w:szCs w:val="28"/>
        </w:rPr>
        <w:t>3</w:t>
      </w:r>
      <w:r w:rsidR="0082070B">
        <w:rPr>
          <w:b/>
          <w:bCs/>
          <w:sz w:val="28"/>
          <w:szCs w:val="28"/>
        </w:rPr>
        <w:t>.202</w:t>
      </w:r>
      <w:r w:rsidR="00DE34F6">
        <w:rPr>
          <w:b/>
          <w:bCs/>
          <w:sz w:val="28"/>
          <w:szCs w:val="28"/>
        </w:rPr>
        <w:t>3</w:t>
      </w:r>
      <w:r>
        <w:rPr>
          <w:b/>
          <w:bCs/>
          <w:sz w:val="28"/>
          <w:szCs w:val="28"/>
        </w:rPr>
        <w:t xml:space="preserve">) </w:t>
      </w:r>
    </w:p>
    <w:p w14:paraId="6EA2212E" w14:textId="77777777" w:rsidR="0020517C" w:rsidRDefault="0020517C" w:rsidP="0020517C">
      <w:pPr>
        <w:pStyle w:val="Default"/>
        <w:rPr>
          <w:sz w:val="22"/>
          <w:szCs w:val="22"/>
        </w:rPr>
      </w:pPr>
    </w:p>
    <w:p w14:paraId="5CDFCA89" w14:textId="4B7B8DC9" w:rsidR="0020517C" w:rsidRDefault="0020517C" w:rsidP="0020517C">
      <w:pPr>
        <w:pStyle w:val="Default"/>
        <w:rPr>
          <w:sz w:val="22"/>
          <w:szCs w:val="22"/>
        </w:rPr>
      </w:pPr>
      <w:r>
        <w:rPr>
          <w:sz w:val="22"/>
          <w:szCs w:val="22"/>
        </w:rPr>
        <w:t>Nachfolgend informieren wir Sie über das Videokonferenzsystem „</w:t>
      </w:r>
      <w:proofErr w:type="spellStart"/>
      <w:r w:rsidR="00D76330">
        <w:rPr>
          <w:sz w:val="22"/>
          <w:szCs w:val="22"/>
        </w:rPr>
        <w:t>Webex</w:t>
      </w:r>
      <w:proofErr w:type="spellEnd"/>
      <w:r>
        <w:rPr>
          <w:sz w:val="22"/>
          <w:szCs w:val="22"/>
        </w:rPr>
        <w:t xml:space="preserve">“, eine Dienstleistung der </w:t>
      </w:r>
      <w:bookmarkStart w:id="0" w:name="_Hlk128393622"/>
      <w:bookmarkStart w:id="1" w:name="OLE_LINK1"/>
      <w:r w:rsidR="00D76330">
        <w:rPr>
          <w:sz w:val="22"/>
          <w:szCs w:val="22"/>
        </w:rPr>
        <w:t>Cisco</w:t>
      </w:r>
      <w:r w:rsidR="00996526">
        <w:rPr>
          <w:sz w:val="22"/>
          <w:szCs w:val="22"/>
        </w:rPr>
        <w:t xml:space="preserve"> Systems</w:t>
      </w:r>
      <w:r>
        <w:rPr>
          <w:sz w:val="22"/>
          <w:szCs w:val="22"/>
        </w:rPr>
        <w:t xml:space="preserve">, Inc., </w:t>
      </w:r>
      <w:bookmarkEnd w:id="0"/>
      <w:bookmarkEnd w:id="1"/>
      <w:r>
        <w:rPr>
          <w:sz w:val="22"/>
          <w:szCs w:val="22"/>
        </w:rPr>
        <w:t xml:space="preserve">mit Sitz in den </w:t>
      </w:r>
      <w:r w:rsidR="00D65F36">
        <w:rPr>
          <w:sz w:val="22"/>
          <w:szCs w:val="22"/>
        </w:rPr>
        <w:t>U.S.A.</w:t>
      </w:r>
      <w:r>
        <w:rPr>
          <w:sz w:val="22"/>
          <w:szCs w:val="22"/>
        </w:rPr>
        <w:t xml:space="preserve"> Sie erhalten diese Informationen gemäß Artikel 13 DSGVO und bezogen auf die Verarbeitung Ihrer personenbezogenen Daten bei </w:t>
      </w:r>
    </w:p>
    <w:p w14:paraId="1069C81C" w14:textId="7190EF59" w:rsidR="0020517C" w:rsidRDefault="0020517C" w:rsidP="0020517C">
      <w:pPr>
        <w:pStyle w:val="Default"/>
        <w:numPr>
          <w:ilvl w:val="0"/>
          <w:numId w:val="1"/>
        </w:numPr>
        <w:spacing w:after="48"/>
        <w:rPr>
          <w:sz w:val="22"/>
          <w:szCs w:val="22"/>
        </w:rPr>
      </w:pPr>
      <w:r>
        <w:rPr>
          <w:sz w:val="22"/>
          <w:szCs w:val="22"/>
        </w:rPr>
        <w:t xml:space="preserve">der Teilnahme an einer Telefon-/Videokonferenz (Format „Meeting“) oder einem </w:t>
      </w:r>
      <w:proofErr w:type="spellStart"/>
      <w:r>
        <w:rPr>
          <w:sz w:val="22"/>
          <w:szCs w:val="22"/>
        </w:rPr>
        <w:t>Vorlesungsstream</w:t>
      </w:r>
      <w:proofErr w:type="spellEnd"/>
      <w:r>
        <w:rPr>
          <w:sz w:val="22"/>
          <w:szCs w:val="22"/>
        </w:rPr>
        <w:t xml:space="preserve"> (Format „Webinar“) mittels </w:t>
      </w:r>
      <w:proofErr w:type="spellStart"/>
      <w:r w:rsidR="00D76330">
        <w:rPr>
          <w:sz w:val="22"/>
          <w:szCs w:val="22"/>
        </w:rPr>
        <w:t>Webex</w:t>
      </w:r>
      <w:proofErr w:type="spellEnd"/>
      <w:r>
        <w:rPr>
          <w:sz w:val="22"/>
          <w:szCs w:val="22"/>
        </w:rPr>
        <w:t xml:space="preserve">, das von einem lizensierten </w:t>
      </w:r>
      <w:proofErr w:type="spellStart"/>
      <w:r w:rsidR="00D76330">
        <w:rPr>
          <w:sz w:val="22"/>
          <w:szCs w:val="22"/>
        </w:rPr>
        <w:t>Webex</w:t>
      </w:r>
      <w:proofErr w:type="spellEnd"/>
      <w:r>
        <w:rPr>
          <w:sz w:val="22"/>
          <w:szCs w:val="22"/>
        </w:rPr>
        <w:t xml:space="preserve">-Konto mit einer @uni-koeln.de-Mailadresse erstellt wurde, sowie </w:t>
      </w:r>
    </w:p>
    <w:p w14:paraId="452E8196" w14:textId="7AA54D37" w:rsidR="004331EC" w:rsidRDefault="0020517C" w:rsidP="0020517C">
      <w:pPr>
        <w:pStyle w:val="Default"/>
        <w:numPr>
          <w:ilvl w:val="0"/>
          <w:numId w:val="1"/>
        </w:numPr>
        <w:rPr>
          <w:sz w:val="22"/>
          <w:szCs w:val="22"/>
        </w:rPr>
      </w:pPr>
      <w:r>
        <w:rPr>
          <w:sz w:val="22"/>
          <w:szCs w:val="22"/>
        </w:rPr>
        <w:t xml:space="preserve">der Registrierung und Nutzung von lizensierten </w:t>
      </w:r>
      <w:proofErr w:type="spellStart"/>
      <w:r w:rsidR="00D76330">
        <w:rPr>
          <w:sz w:val="22"/>
          <w:szCs w:val="22"/>
        </w:rPr>
        <w:t>Webex</w:t>
      </w:r>
      <w:proofErr w:type="spellEnd"/>
      <w:r>
        <w:rPr>
          <w:sz w:val="22"/>
          <w:szCs w:val="22"/>
        </w:rPr>
        <w:t>-Konten mit einer @uni-koeln.de-Mailadresse</w:t>
      </w:r>
      <w:r w:rsidR="00996526">
        <w:rPr>
          <w:sz w:val="22"/>
          <w:szCs w:val="22"/>
        </w:rPr>
        <w:t>, sowie</w:t>
      </w:r>
    </w:p>
    <w:p w14:paraId="0BFBF0D6" w14:textId="61F813F1" w:rsidR="00996526" w:rsidRPr="004331EC" w:rsidRDefault="00996526" w:rsidP="0020517C">
      <w:pPr>
        <w:pStyle w:val="Default"/>
        <w:numPr>
          <w:ilvl w:val="0"/>
          <w:numId w:val="1"/>
        </w:numPr>
        <w:rPr>
          <w:sz w:val="22"/>
          <w:szCs w:val="22"/>
        </w:rPr>
      </w:pPr>
      <w:r>
        <w:rPr>
          <w:sz w:val="22"/>
          <w:szCs w:val="22"/>
        </w:rPr>
        <w:t xml:space="preserve">der (Video)-Telefonie über vom RRZK betriebene Server mit dem </w:t>
      </w:r>
      <w:proofErr w:type="spellStart"/>
      <w:r>
        <w:rPr>
          <w:sz w:val="22"/>
          <w:szCs w:val="22"/>
        </w:rPr>
        <w:t>Webex</w:t>
      </w:r>
      <w:proofErr w:type="spellEnd"/>
      <w:r>
        <w:rPr>
          <w:sz w:val="22"/>
          <w:szCs w:val="22"/>
        </w:rPr>
        <w:t>-Softclient.</w:t>
      </w:r>
    </w:p>
    <w:p w14:paraId="242E1FCD" w14:textId="77777777" w:rsidR="004331EC" w:rsidRDefault="004331EC" w:rsidP="0020517C">
      <w:pPr>
        <w:pStyle w:val="Default"/>
        <w:rPr>
          <w:sz w:val="22"/>
          <w:szCs w:val="22"/>
        </w:rPr>
      </w:pPr>
    </w:p>
    <w:p w14:paraId="1886B9D1" w14:textId="77777777" w:rsidR="0020517C" w:rsidRDefault="0020517C" w:rsidP="0020517C">
      <w:pPr>
        <w:pStyle w:val="Default"/>
        <w:rPr>
          <w:b/>
          <w:bCs/>
          <w:sz w:val="22"/>
          <w:szCs w:val="22"/>
        </w:rPr>
      </w:pPr>
      <w:r>
        <w:rPr>
          <w:b/>
          <w:bCs/>
          <w:sz w:val="22"/>
          <w:szCs w:val="22"/>
        </w:rPr>
        <w:t xml:space="preserve">Bitte beachten Sie, dass dieses Dokument aktualisiert wird, wenn sich z.B. die hochschulrechtliche Ausgangslage ändert oder aus anderen Gründen Neubewertungen erforderlich sind. </w:t>
      </w:r>
    </w:p>
    <w:p w14:paraId="03933F33" w14:textId="77777777" w:rsidR="0020517C" w:rsidRDefault="0020517C" w:rsidP="0020517C">
      <w:pPr>
        <w:pStyle w:val="Default"/>
        <w:rPr>
          <w:b/>
          <w:bCs/>
          <w:sz w:val="22"/>
          <w:szCs w:val="22"/>
        </w:rPr>
      </w:pPr>
    </w:p>
    <w:p w14:paraId="42EC4AD0" w14:textId="77777777" w:rsidR="0020517C" w:rsidRDefault="0020517C" w:rsidP="0020517C">
      <w:pPr>
        <w:pStyle w:val="Default"/>
        <w:spacing w:after="240"/>
        <w:rPr>
          <w:b/>
          <w:bCs/>
          <w:sz w:val="22"/>
          <w:szCs w:val="22"/>
        </w:rPr>
      </w:pPr>
      <w:r>
        <w:rPr>
          <w:b/>
          <w:bCs/>
          <w:sz w:val="22"/>
          <w:szCs w:val="22"/>
        </w:rPr>
        <w:t xml:space="preserve">Verantwortlicher </w:t>
      </w:r>
    </w:p>
    <w:p w14:paraId="7DFEEBBE" w14:textId="77777777" w:rsidR="0020517C" w:rsidRDefault="0020517C" w:rsidP="0020517C">
      <w:pPr>
        <w:pStyle w:val="Default"/>
        <w:spacing w:after="240"/>
        <w:rPr>
          <w:sz w:val="22"/>
          <w:szCs w:val="22"/>
        </w:rPr>
      </w:pPr>
      <w:r>
        <w:rPr>
          <w:sz w:val="22"/>
          <w:szCs w:val="22"/>
        </w:rPr>
        <w:t>Verantwortlich</w:t>
      </w:r>
      <w:r w:rsidR="00A43482">
        <w:rPr>
          <w:sz w:val="22"/>
          <w:szCs w:val="22"/>
        </w:rPr>
        <w:t>er</w:t>
      </w:r>
      <w:r>
        <w:rPr>
          <w:sz w:val="22"/>
          <w:szCs w:val="22"/>
        </w:rPr>
        <w:t xml:space="preserve"> für den Datenschutz ist: </w:t>
      </w:r>
    </w:p>
    <w:p w14:paraId="37A6E497" w14:textId="77777777" w:rsidR="0020517C" w:rsidRDefault="0020517C" w:rsidP="00C07B0F">
      <w:pPr>
        <w:pStyle w:val="Default"/>
        <w:ind w:left="708"/>
        <w:rPr>
          <w:sz w:val="22"/>
          <w:szCs w:val="22"/>
        </w:rPr>
      </w:pPr>
      <w:r>
        <w:rPr>
          <w:sz w:val="22"/>
          <w:szCs w:val="22"/>
        </w:rPr>
        <w:t xml:space="preserve">Universität zu Köln </w:t>
      </w:r>
    </w:p>
    <w:p w14:paraId="189C4568" w14:textId="77777777" w:rsidR="0020517C" w:rsidRDefault="0020517C" w:rsidP="00C07B0F">
      <w:pPr>
        <w:pStyle w:val="Default"/>
        <w:ind w:left="708"/>
        <w:rPr>
          <w:sz w:val="22"/>
          <w:szCs w:val="22"/>
        </w:rPr>
      </w:pPr>
      <w:r>
        <w:rPr>
          <w:sz w:val="22"/>
          <w:szCs w:val="22"/>
        </w:rPr>
        <w:t xml:space="preserve">Körperschaft öffentlichen Rechts </w:t>
      </w:r>
    </w:p>
    <w:p w14:paraId="3E1F645F" w14:textId="77777777" w:rsidR="0020517C" w:rsidRDefault="0020517C" w:rsidP="00C07B0F">
      <w:pPr>
        <w:pStyle w:val="Default"/>
        <w:ind w:left="708"/>
        <w:rPr>
          <w:sz w:val="22"/>
          <w:szCs w:val="22"/>
        </w:rPr>
      </w:pPr>
      <w:r>
        <w:rPr>
          <w:sz w:val="22"/>
          <w:szCs w:val="22"/>
        </w:rPr>
        <w:t xml:space="preserve">vertreten durch den Rektor </w:t>
      </w:r>
    </w:p>
    <w:p w14:paraId="555A7630" w14:textId="77777777" w:rsidR="0020517C" w:rsidRDefault="0020517C" w:rsidP="00C07B0F">
      <w:pPr>
        <w:pStyle w:val="Default"/>
        <w:ind w:left="708"/>
        <w:rPr>
          <w:sz w:val="22"/>
          <w:szCs w:val="22"/>
        </w:rPr>
      </w:pPr>
      <w:r>
        <w:rPr>
          <w:sz w:val="22"/>
          <w:szCs w:val="22"/>
        </w:rPr>
        <w:t xml:space="preserve">Albertus-Magnus-Platz </w:t>
      </w:r>
    </w:p>
    <w:p w14:paraId="0A74FBF0" w14:textId="77777777" w:rsidR="0020517C" w:rsidRDefault="0020517C" w:rsidP="00C07B0F">
      <w:pPr>
        <w:pStyle w:val="Default"/>
        <w:spacing w:after="240"/>
        <w:ind w:left="708"/>
        <w:rPr>
          <w:sz w:val="22"/>
          <w:szCs w:val="22"/>
        </w:rPr>
      </w:pPr>
      <w:r>
        <w:rPr>
          <w:sz w:val="22"/>
          <w:szCs w:val="22"/>
        </w:rPr>
        <w:t xml:space="preserve">50923 Köln </w:t>
      </w:r>
    </w:p>
    <w:p w14:paraId="44F1DA43" w14:textId="77777777" w:rsidR="0020517C" w:rsidRDefault="0020517C" w:rsidP="0020517C">
      <w:pPr>
        <w:pStyle w:val="Default"/>
        <w:spacing w:after="240"/>
        <w:rPr>
          <w:sz w:val="22"/>
          <w:szCs w:val="22"/>
        </w:rPr>
      </w:pPr>
      <w:r>
        <w:rPr>
          <w:sz w:val="22"/>
          <w:szCs w:val="22"/>
        </w:rPr>
        <w:t>Fachverantwortliche Stelle an der Universität zu Köln ist:</w:t>
      </w:r>
    </w:p>
    <w:p w14:paraId="0D4F1F66" w14:textId="77777777" w:rsidR="0020517C" w:rsidRDefault="0020517C" w:rsidP="00C07B0F">
      <w:pPr>
        <w:pStyle w:val="Default"/>
        <w:ind w:left="708"/>
        <w:rPr>
          <w:sz w:val="22"/>
          <w:szCs w:val="22"/>
        </w:rPr>
      </w:pPr>
      <w:r>
        <w:rPr>
          <w:sz w:val="22"/>
          <w:szCs w:val="22"/>
        </w:rPr>
        <w:t xml:space="preserve">Regionales Rechenzentrum (RRZK) </w:t>
      </w:r>
    </w:p>
    <w:p w14:paraId="2F74447A" w14:textId="77777777" w:rsidR="0020517C" w:rsidRDefault="0020517C" w:rsidP="00C07B0F">
      <w:pPr>
        <w:pStyle w:val="Default"/>
        <w:ind w:left="708"/>
        <w:rPr>
          <w:sz w:val="22"/>
          <w:szCs w:val="22"/>
        </w:rPr>
      </w:pPr>
      <w:r>
        <w:rPr>
          <w:sz w:val="22"/>
          <w:szCs w:val="22"/>
        </w:rPr>
        <w:t xml:space="preserve">Universität zu Köln </w:t>
      </w:r>
    </w:p>
    <w:p w14:paraId="1A73CD8C" w14:textId="77777777" w:rsidR="0020517C" w:rsidRDefault="0020517C" w:rsidP="00C07B0F">
      <w:pPr>
        <w:pStyle w:val="Default"/>
        <w:ind w:left="708"/>
        <w:rPr>
          <w:sz w:val="22"/>
          <w:szCs w:val="22"/>
        </w:rPr>
      </w:pPr>
      <w:r>
        <w:rPr>
          <w:sz w:val="22"/>
          <w:szCs w:val="22"/>
        </w:rPr>
        <w:t xml:space="preserve">Weyertal 121 </w:t>
      </w:r>
    </w:p>
    <w:p w14:paraId="67A12370" w14:textId="77777777" w:rsidR="0020517C" w:rsidRDefault="0020517C" w:rsidP="00C07B0F">
      <w:pPr>
        <w:pStyle w:val="Default"/>
        <w:ind w:left="708"/>
        <w:rPr>
          <w:sz w:val="22"/>
          <w:szCs w:val="22"/>
        </w:rPr>
      </w:pPr>
      <w:r>
        <w:rPr>
          <w:sz w:val="22"/>
          <w:szCs w:val="22"/>
        </w:rPr>
        <w:t xml:space="preserve">50931 Köln </w:t>
      </w:r>
    </w:p>
    <w:p w14:paraId="2BD966A4" w14:textId="77777777" w:rsidR="0020517C" w:rsidRDefault="0020517C" w:rsidP="00C07B0F">
      <w:pPr>
        <w:pStyle w:val="Default"/>
        <w:ind w:left="708"/>
        <w:rPr>
          <w:sz w:val="22"/>
          <w:szCs w:val="22"/>
        </w:rPr>
      </w:pPr>
      <w:r>
        <w:rPr>
          <w:sz w:val="22"/>
          <w:szCs w:val="22"/>
        </w:rPr>
        <w:t xml:space="preserve">E-Mail: rrzk-helpdesk@uni-koeln.de </w:t>
      </w:r>
    </w:p>
    <w:p w14:paraId="4E436B15" w14:textId="77777777" w:rsidR="0020517C" w:rsidRDefault="0020517C" w:rsidP="0020517C">
      <w:pPr>
        <w:pStyle w:val="Default"/>
        <w:rPr>
          <w:b/>
          <w:bCs/>
          <w:sz w:val="22"/>
          <w:szCs w:val="22"/>
        </w:rPr>
      </w:pPr>
    </w:p>
    <w:p w14:paraId="0B6FE5BD" w14:textId="77777777" w:rsidR="0020517C" w:rsidRDefault="0020517C" w:rsidP="0020517C">
      <w:pPr>
        <w:pStyle w:val="Default"/>
        <w:rPr>
          <w:b/>
          <w:bCs/>
          <w:sz w:val="22"/>
          <w:szCs w:val="22"/>
        </w:rPr>
      </w:pPr>
    </w:p>
    <w:p w14:paraId="5ECD46B8" w14:textId="4543A8ED" w:rsidR="0020517C" w:rsidRDefault="0020517C" w:rsidP="0020517C">
      <w:pPr>
        <w:pStyle w:val="Default"/>
        <w:spacing w:after="240"/>
        <w:rPr>
          <w:sz w:val="22"/>
          <w:szCs w:val="22"/>
        </w:rPr>
      </w:pPr>
      <w:r>
        <w:rPr>
          <w:b/>
          <w:bCs/>
          <w:sz w:val="22"/>
          <w:szCs w:val="22"/>
        </w:rPr>
        <w:t xml:space="preserve">Hinweis zu anderen Angeboten und </w:t>
      </w:r>
      <w:proofErr w:type="spellStart"/>
      <w:r w:rsidR="00D76330">
        <w:rPr>
          <w:b/>
          <w:bCs/>
          <w:sz w:val="22"/>
          <w:szCs w:val="22"/>
        </w:rPr>
        <w:t>Webex</w:t>
      </w:r>
      <w:proofErr w:type="spellEnd"/>
      <w:r>
        <w:rPr>
          <w:b/>
          <w:bCs/>
          <w:sz w:val="22"/>
          <w:szCs w:val="22"/>
        </w:rPr>
        <w:t xml:space="preserve">-Konten ohne @uni-koeln.de-E-Mailadresse: </w:t>
      </w:r>
    </w:p>
    <w:p w14:paraId="041EF07E" w14:textId="588C04C7" w:rsidR="0020517C" w:rsidRDefault="0020517C" w:rsidP="0020517C">
      <w:pPr>
        <w:pStyle w:val="Default"/>
        <w:rPr>
          <w:sz w:val="22"/>
          <w:szCs w:val="22"/>
        </w:rPr>
      </w:pPr>
      <w:r>
        <w:rPr>
          <w:sz w:val="22"/>
          <w:szCs w:val="22"/>
        </w:rPr>
        <w:t xml:space="preserve">Die Universität zu Köln ist nur dann für die Verarbeitung Ihrer personenbezogenen Daten Verantwortlicher, soweit Sie als Moderator*in zur Nutzung ein </w:t>
      </w:r>
      <w:proofErr w:type="spellStart"/>
      <w:r w:rsidR="00D76330">
        <w:rPr>
          <w:sz w:val="22"/>
          <w:szCs w:val="22"/>
        </w:rPr>
        <w:t>Webex</w:t>
      </w:r>
      <w:proofErr w:type="spellEnd"/>
      <w:r>
        <w:rPr>
          <w:sz w:val="22"/>
          <w:szCs w:val="22"/>
        </w:rPr>
        <w:t xml:space="preserve">-Konto mit Zugang über eine @uni-koeln.de-Mailadresse verwenden oder von einer solchen Mailadresse eingeladen wurden. </w:t>
      </w:r>
    </w:p>
    <w:p w14:paraId="31FCB79D" w14:textId="77777777" w:rsidR="0020517C" w:rsidRDefault="0020517C" w:rsidP="0020517C">
      <w:pPr>
        <w:pStyle w:val="Default"/>
        <w:rPr>
          <w:sz w:val="22"/>
          <w:szCs w:val="22"/>
        </w:rPr>
      </w:pPr>
    </w:p>
    <w:p w14:paraId="471CD176" w14:textId="422CB48F" w:rsidR="0020517C" w:rsidRDefault="0020517C" w:rsidP="0020517C">
      <w:pPr>
        <w:pStyle w:val="Default"/>
        <w:rPr>
          <w:sz w:val="22"/>
          <w:szCs w:val="22"/>
        </w:rPr>
      </w:pPr>
      <w:r>
        <w:rPr>
          <w:sz w:val="22"/>
          <w:szCs w:val="22"/>
        </w:rPr>
        <w:t xml:space="preserve">Wenn Sie </w:t>
      </w:r>
      <w:r>
        <w:rPr>
          <w:b/>
          <w:bCs/>
          <w:sz w:val="22"/>
          <w:szCs w:val="22"/>
        </w:rPr>
        <w:t xml:space="preserve">kein </w:t>
      </w:r>
      <w:proofErr w:type="spellStart"/>
      <w:r w:rsidR="00D76330">
        <w:rPr>
          <w:sz w:val="22"/>
          <w:szCs w:val="22"/>
        </w:rPr>
        <w:t>Webex</w:t>
      </w:r>
      <w:proofErr w:type="spellEnd"/>
      <w:r>
        <w:rPr>
          <w:sz w:val="22"/>
          <w:szCs w:val="22"/>
        </w:rPr>
        <w:t xml:space="preserve">-Konto mit @uni-koeln.de-Mailadresse verwenden (bei unabhängigen </w:t>
      </w:r>
      <w:proofErr w:type="spellStart"/>
      <w:r w:rsidR="00D76330">
        <w:rPr>
          <w:sz w:val="22"/>
          <w:szCs w:val="22"/>
        </w:rPr>
        <w:t>Webex</w:t>
      </w:r>
      <w:proofErr w:type="spellEnd"/>
      <w:r>
        <w:rPr>
          <w:sz w:val="22"/>
          <w:szCs w:val="22"/>
        </w:rPr>
        <w:t xml:space="preserve">-Konten und insbesondere der Basis- </w:t>
      </w:r>
      <w:r w:rsidR="00D65F36">
        <w:rPr>
          <w:sz w:val="22"/>
          <w:szCs w:val="22"/>
        </w:rPr>
        <w:t>/ „</w:t>
      </w:r>
      <w:r>
        <w:rPr>
          <w:sz w:val="22"/>
          <w:szCs w:val="22"/>
        </w:rPr>
        <w:t xml:space="preserve">Freeware“ Version), oder bei Einladungen zu Meetings von einer/einem Veranstalter*in ("Host") ohne </w:t>
      </w:r>
      <w:proofErr w:type="spellStart"/>
      <w:r w:rsidR="00D76330">
        <w:rPr>
          <w:sz w:val="22"/>
          <w:szCs w:val="22"/>
        </w:rPr>
        <w:t>Webex</w:t>
      </w:r>
      <w:proofErr w:type="spellEnd"/>
      <w:r>
        <w:rPr>
          <w:sz w:val="22"/>
          <w:szCs w:val="22"/>
        </w:rPr>
        <w:t xml:space="preserve">-Konto mit @uni-koeln.de-Mailadresse </w:t>
      </w:r>
      <w:r w:rsidR="009C4DE5">
        <w:rPr>
          <w:sz w:val="22"/>
          <w:szCs w:val="22"/>
        </w:rPr>
        <w:t xml:space="preserve">ist diese*r </w:t>
      </w:r>
      <w:r>
        <w:rPr>
          <w:sz w:val="22"/>
          <w:szCs w:val="22"/>
        </w:rPr>
        <w:t xml:space="preserve">Verantwortlicher. </w:t>
      </w:r>
    </w:p>
    <w:p w14:paraId="379C6406" w14:textId="77777777" w:rsidR="0020517C" w:rsidRDefault="0020517C" w:rsidP="0020517C">
      <w:pPr>
        <w:pStyle w:val="Default"/>
        <w:rPr>
          <w:sz w:val="22"/>
          <w:szCs w:val="22"/>
        </w:rPr>
      </w:pPr>
    </w:p>
    <w:p w14:paraId="05B610F3" w14:textId="64865842" w:rsidR="0020517C" w:rsidRDefault="0020517C" w:rsidP="0020517C">
      <w:pPr>
        <w:pStyle w:val="Default"/>
        <w:rPr>
          <w:sz w:val="22"/>
          <w:szCs w:val="22"/>
        </w:rPr>
      </w:pPr>
      <w:r>
        <w:rPr>
          <w:sz w:val="22"/>
          <w:szCs w:val="22"/>
        </w:rPr>
        <w:t xml:space="preserve">Bitte nutzen Sie als Angehöriger der Universität zu Köln für Ihre dienstlichen Tätigkeiten </w:t>
      </w:r>
      <w:proofErr w:type="gramStart"/>
      <w:r w:rsidRPr="0020517C">
        <w:rPr>
          <w:b/>
          <w:sz w:val="22"/>
          <w:szCs w:val="22"/>
        </w:rPr>
        <w:t>ausschließlich</w:t>
      </w:r>
      <w:r>
        <w:rPr>
          <w:sz w:val="22"/>
          <w:szCs w:val="22"/>
        </w:rPr>
        <w:t xml:space="preserve"> eine </w:t>
      </w:r>
      <w:proofErr w:type="spellStart"/>
      <w:r w:rsidR="00D76330">
        <w:rPr>
          <w:sz w:val="22"/>
          <w:szCs w:val="22"/>
        </w:rPr>
        <w:t>Webex</w:t>
      </w:r>
      <w:proofErr w:type="spellEnd"/>
      <w:r>
        <w:rPr>
          <w:sz w:val="22"/>
          <w:szCs w:val="22"/>
        </w:rPr>
        <w:t>-Lizenz</w:t>
      </w:r>
      <w:proofErr w:type="gramEnd"/>
      <w:r>
        <w:rPr>
          <w:sz w:val="22"/>
          <w:szCs w:val="22"/>
        </w:rPr>
        <w:t xml:space="preserve"> der Universität. Diese erhalten Sie durch die Anmeldung </w:t>
      </w:r>
      <w:r w:rsidR="009E11CC">
        <w:rPr>
          <w:sz w:val="22"/>
          <w:szCs w:val="22"/>
        </w:rPr>
        <w:t xml:space="preserve">bei </w:t>
      </w:r>
      <w:proofErr w:type="spellStart"/>
      <w:r w:rsidR="009E11CC">
        <w:rPr>
          <w:sz w:val="22"/>
          <w:szCs w:val="22"/>
        </w:rPr>
        <w:t>Webex</w:t>
      </w:r>
      <w:proofErr w:type="spellEnd"/>
      <w:r>
        <w:rPr>
          <w:sz w:val="22"/>
          <w:szCs w:val="22"/>
        </w:rPr>
        <w:t xml:space="preserve"> mit Ihrem Uni-Account. </w:t>
      </w:r>
    </w:p>
    <w:p w14:paraId="34B4FACB" w14:textId="77777777" w:rsidR="0020517C" w:rsidRDefault="0020517C" w:rsidP="0020517C">
      <w:pPr>
        <w:pStyle w:val="Default"/>
        <w:rPr>
          <w:sz w:val="22"/>
          <w:szCs w:val="22"/>
        </w:rPr>
      </w:pPr>
    </w:p>
    <w:p w14:paraId="1E060049" w14:textId="1007BF6F" w:rsidR="0020517C" w:rsidRDefault="0020517C" w:rsidP="0020517C">
      <w:pPr>
        <w:pStyle w:val="Default"/>
        <w:rPr>
          <w:b/>
          <w:bCs/>
          <w:sz w:val="22"/>
          <w:szCs w:val="22"/>
        </w:rPr>
      </w:pPr>
      <w:r>
        <w:rPr>
          <w:sz w:val="22"/>
          <w:szCs w:val="22"/>
        </w:rPr>
        <w:t xml:space="preserve">Soweit Sie die Internetseite von </w:t>
      </w:r>
      <w:proofErr w:type="spellStart"/>
      <w:r w:rsidR="00D76330">
        <w:rPr>
          <w:sz w:val="22"/>
          <w:szCs w:val="22"/>
        </w:rPr>
        <w:t>Webex</w:t>
      </w:r>
      <w:proofErr w:type="spellEnd"/>
      <w:r>
        <w:rPr>
          <w:sz w:val="22"/>
          <w:szCs w:val="22"/>
        </w:rPr>
        <w:t xml:space="preserve"> (</w:t>
      </w:r>
      <w:r w:rsidR="00852417">
        <w:t>https://webex.com</w:t>
      </w:r>
      <w:r>
        <w:rPr>
          <w:sz w:val="22"/>
          <w:szCs w:val="22"/>
        </w:rPr>
        <w:t xml:space="preserve">) aufrufen oder eine mobile-App von </w:t>
      </w:r>
      <w:proofErr w:type="spellStart"/>
      <w:r w:rsidR="00D76330">
        <w:rPr>
          <w:sz w:val="22"/>
          <w:szCs w:val="22"/>
        </w:rPr>
        <w:t>Webex</w:t>
      </w:r>
      <w:proofErr w:type="spellEnd"/>
      <w:r>
        <w:rPr>
          <w:sz w:val="22"/>
          <w:szCs w:val="22"/>
        </w:rPr>
        <w:t xml:space="preserve"> für Ihr Endgerät nutzen, ist </w:t>
      </w:r>
      <w:r w:rsidR="009E11CC">
        <w:rPr>
          <w:sz w:val="22"/>
          <w:szCs w:val="22"/>
        </w:rPr>
        <w:t>Cisco Systems</w:t>
      </w:r>
      <w:r>
        <w:rPr>
          <w:sz w:val="22"/>
          <w:szCs w:val="22"/>
        </w:rPr>
        <w:t xml:space="preserve">, Inc. für die Verarbeitung Ihrer </w:t>
      </w:r>
      <w:r>
        <w:rPr>
          <w:sz w:val="22"/>
          <w:szCs w:val="22"/>
        </w:rPr>
        <w:lastRenderedPageBreak/>
        <w:t xml:space="preserve">personenbezogenen Daten verantwortlich. Kontakte und Informationen durch </w:t>
      </w:r>
      <w:proofErr w:type="spellStart"/>
      <w:r w:rsidR="00D76330">
        <w:rPr>
          <w:sz w:val="22"/>
          <w:szCs w:val="22"/>
        </w:rPr>
        <w:t>Webex</w:t>
      </w:r>
      <w:proofErr w:type="spellEnd"/>
      <w:r>
        <w:rPr>
          <w:sz w:val="22"/>
          <w:szCs w:val="22"/>
        </w:rPr>
        <w:t xml:space="preserve"> als Verantwortlichen erhalten Sie unter </w:t>
      </w:r>
      <w:hyperlink r:id="rId7" w:history="1">
        <w:r w:rsidRPr="00955FEF">
          <w:rPr>
            <w:rStyle w:val="Hyperlink"/>
            <w:sz w:val="22"/>
            <w:szCs w:val="22"/>
          </w:rPr>
          <w:t>www.</w:t>
        </w:r>
        <w:r w:rsidR="00D76330">
          <w:rPr>
            <w:rStyle w:val="Hyperlink"/>
            <w:sz w:val="22"/>
            <w:szCs w:val="22"/>
          </w:rPr>
          <w:t>webex</w:t>
        </w:r>
        <w:r w:rsidRPr="00955FEF">
          <w:rPr>
            <w:rStyle w:val="Hyperlink"/>
            <w:sz w:val="22"/>
            <w:szCs w:val="22"/>
          </w:rPr>
          <w:t>.us/docs/de-de/privacy-and-legal.html</w:t>
        </w:r>
      </w:hyperlink>
      <w:r>
        <w:rPr>
          <w:sz w:val="22"/>
          <w:szCs w:val="22"/>
        </w:rPr>
        <w:t xml:space="preserve">. </w:t>
      </w:r>
    </w:p>
    <w:p w14:paraId="6745AF62" w14:textId="77777777" w:rsidR="0020517C" w:rsidRDefault="0020517C" w:rsidP="0020517C">
      <w:pPr>
        <w:pStyle w:val="Default"/>
        <w:spacing w:after="240"/>
        <w:rPr>
          <w:sz w:val="22"/>
          <w:szCs w:val="22"/>
        </w:rPr>
      </w:pPr>
      <w:r>
        <w:rPr>
          <w:b/>
          <w:bCs/>
          <w:sz w:val="22"/>
          <w:szCs w:val="22"/>
        </w:rPr>
        <w:t>Kontaktdaten der Datenschutzbeauftragten an der Universität zu Köln</w:t>
      </w:r>
    </w:p>
    <w:p w14:paraId="77662BA6" w14:textId="77777777" w:rsidR="0020517C" w:rsidRDefault="0020517C" w:rsidP="0020517C">
      <w:pPr>
        <w:pStyle w:val="Default"/>
        <w:rPr>
          <w:sz w:val="22"/>
          <w:szCs w:val="22"/>
        </w:rPr>
      </w:pPr>
      <w:r>
        <w:rPr>
          <w:sz w:val="22"/>
          <w:szCs w:val="22"/>
        </w:rPr>
        <w:t xml:space="preserve">Datenschutzbeauftragte der Universität zu Köln </w:t>
      </w:r>
    </w:p>
    <w:p w14:paraId="25A57279" w14:textId="77777777" w:rsidR="0020517C" w:rsidRDefault="0020517C" w:rsidP="0020517C">
      <w:pPr>
        <w:pStyle w:val="Default"/>
        <w:rPr>
          <w:sz w:val="22"/>
          <w:szCs w:val="22"/>
        </w:rPr>
      </w:pPr>
      <w:r>
        <w:rPr>
          <w:sz w:val="22"/>
          <w:szCs w:val="22"/>
        </w:rPr>
        <w:t xml:space="preserve">Albertus-Magnus-Platz </w:t>
      </w:r>
    </w:p>
    <w:p w14:paraId="5725467A" w14:textId="77777777" w:rsidR="0020517C" w:rsidRDefault="0020517C" w:rsidP="0020517C">
      <w:pPr>
        <w:pStyle w:val="Default"/>
        <w:rPr>
          <w:sz w:val="22"/>
          <w:szCs w:val="22"/>
        </w:rPr>
      </w:pPr>
      <w:r>
        <w:rPr>
          <w:sz w:val="22"/>
          <w:szCs w:val="22"/>
        </w:rPr>
        <w:t xml:space="preserve">50923 Köln </w:t>
      </w:r>
    </w:p>
    <w:p w14:paraId="4C0D8AD7" w14:textId="77777777" w:rsidR="0020517C" w:rsidRDefault="0020517C" w:rsidP="0020517C">
      <w:pPr>
        <w:pStyle w:val="Default"/>
        <w:rPr>
          <w:sz w:val="22"/>
          <w:szCs w:val="22"/>
        </w:rPr>
      </w:pPr>
      <w:r>
        <w:rPr>
          <w:sz w:val="22"/>
          <w:szCs w:val="22"/>
        </w:rPr>
        <w:t>E-Mail: dsb@verw.</w:t>
      </w:r>
      <w:proofErr w:type="spellStart"/>
      <w:r>
        <w:rPr>
          <w:sz w:val="22"/>
          <w:szCs w:val="22"/>
        </w:rPr>
        <w:t>uni</w:t>
      </w:r>
      <w:proofErr w:type="spellEnd"/>
      <w:r>
        <w:rPr>
          <w:sz w:val="22"/>
          <w:szCs w:val="22"/>
        </w:rPr>
        <w:t xml:space="preserve">-koeln.de </w:t>
      </w:r>
    </w:p>
    <w:p w14:paraId="3E942FC0" w14:textId="77777777" w:rsidR="0020517C" w:rsidRDefault="0020517C" w:rsidP="00A43482">
      <w:pPr>
        <w:pStyle w:val="Default"/>
        <w:spacing w:after="240"/>
        <w:rPr>
          <w:sz w:val="22"/>
          <w:szCs w:val="22"/>
        </w:rPr>
      </w:pPr>
      <w:r>
        <w:rPr>
          <w:sz w:val="22"/>
          <w:szCs w:val="22"/>
        </w:rPr>
        <w:t xml:space="preserve">Telefon: 0221-470-0 </w:t>
      </w:r>
    </w:p>
    <w:p w14:paraId="55F8A3D4" w14:textId="77777777" w:rsidR="00C07B0F" w:rsidRDefault="00C07B0F" w:rsidP="0020517C">
      <w:pPr>
        <w:pStyle w:val="Default"/>
        <w:spacing w:after="240"/>
        <w:rPr>
          <w:b/>
          <w:bCs/>
          <w:sz w:val="22"/>
          <w:szCs w:val="22"/>
        </w:rPr>
      </w:pPr>
    </w:p>
    <w:p w14:paraId="3EB1D601" w14:textId="77777777" w:rsidR="0020517C" w:rsidRDefault="004331EC" w:rsidP="0020517C">
      <w:pPr>
        <w:pStyle w:val="Default"/>
        <w:spacing w:after="240"/>
        <w:rPr>
          <w:sz w:val="22"/>
          <w:szCs w:val="22"/>
        </w:rPr>
      </w:pPr>
      <w:r>
        <w:rPr>
          <w:b/>
          <w:bCs/>
          <w:sz w:val="22"/>
          <w:szCs w:val="22"/>
        </w:rPr>
        <w:t xml:space="preserve">Zwecke, </w:t>
      </w:r>
      <w:r w:rsidR="0020517C">
        <w:rPr>
          <w:b/>
          <w:bCs/>
          <w:sz w:val="22"/>
          <w:szCs w:val="22"/>
        </w:rPr>
        <w:t xml:space="preserve">Art und Umfang der Verarbeitung personenbezogener Daten </w:t>
      </w:r>
    </w:p>
    <w:p w14:paraId="482DF485" w14:textId="512C69AC" w:rsidR="007C67B9" w:rsidRDefault="004331EC" w:rsidP="0020517C">
      <w:pPr>
        <w:pStyle w:val="Default"/>
        <w:rPr>
          <w:sz w:val="22"/>
          <w:szCs w:val="22"/>
        </w:rPr>
      </w:pPr>
      <w:r>
        <w:rPr>
          <w:sz w:val="22"/>
          <w:szCs w:val="22"/>
        </w:rPr>
        <w:t xml:space="preserve">Die Universität zu Köln nutzt </w:t>
      </w:r>
      <w:proofErr w:type="spellStart"/>
      <w:r w:rsidR="00D76330">
        <w:rPr>
          <w:sz w:val="22"/>
          <w:szCs w:val="22"/>
        </w:rPr>
        <w:t>Webex</w:t>
      </w:r>
      <w:proofErr w:type="spellEnd"/>
      <w:r>
        <w:rPr>
          <w:sz w:val="22"/>
          <w:szCs w:val="22"/>
        </w:rPr>
        <w:t xml:space="preserve"> </w:t>
      </w:r>
      <w:r w:rsidR="007C67B9">
        <w:rPr>
          <w:sz w:val="22"/>
          <w:szCs w:val="22"/>
        </w:rPr>
        <w:t>für unterschiedliche Zwecke.</w:t>
      </w:r>
    </w:p>
    <w:p w14:paraId="2FDECFD1" w14:textId="202EE480" w:rsidR="007C67B9" w:rsidRDefault="007C67B9" w:rsidP="0020517C">
      <w:pPr>
        <w:pStyle w:val="Default"/>
        <w:rPr>
          <w:sz w:val="22"/>
          <w:szCs w:val="22"/>
        </w:rPr>
      </w:pPr>
    </w:p>
    <w:p w14:paraId="4200CB8E" w14:textId="512CD760" w:rsidR="007C67B9" w:rsidRDefault="007C67B9" w:rsidP="0020517C">
      <w:pPr>
        <w:pStyle w:val="Default"/>
        <w:rPr>
          <w:sz w:val="22"/>
          <w:szCs w:val="22"/>
        </w:rPr>
      </w:pPr>
      <w:r>
        <w:rPr>
          <w:sz w:val="22"/>
          <w:szCs w:val="22"/>
        </w:rPr>
        <w:t xml:space="preserve">Wenn Sie </w:t>
      </w:r>
      <w:proofErr w:type="spellStart"/>
      <w:r>
        <w:rPr>
          <w:sz w:val="22"/>
          <w:szCs w:val="22"/>
        </w:rPr>
        <w:t>Webex</w:t>
      </w:r>
      <w:proofErr w:type="spellEnd"/>
      <w:r>
        <w:rPr>
          <w:sz w:val="22"/>
          <w:szCs w:val="22"/>
        </w:rPr>
        <w:t xml:space="preserve"> zur reinen (Video)-Telefonie mit einer dienstlichen Telefonnummer innerhalb der Universität verwenden, werden keine personenbezogenen Daten verarbeitet.</w:t>
      </w:r>
    </w:p>
    <w:p w14:paraId="404F6786" w14:textId="77777777" w:rsidR="007C67B9" w:rsidRDefault="007C67B9" w:rsidP="0020517C">
      <w:pPr>
        <w:pStyle w:val="Default"/>
        <w:rPr>
          <w:sz w:val="22"/>
          <w:szCs w:val="22"/>
        </w:rPr>
      </w:pPr>
    </w:p>
    <w:p w14:paraId="476BC3F9" w14:textId="78B9D6A1" w:rsidR="0020517C" w:rsidRDefault="004331EC" w:rsidP="0020517C">
      <w:pPr>
        <w:pStyle w:val="Default"/>
        <w:rPr>
          <w:sz w:val="22"/>
          <w:szCs w:val="22"/>
        </w:rPr>
      </w:pPr>
      <w:r>
        <w:rPr>
          <w:sz w:val="22"/>
          <w:szCs w:val="22"/>
        </w:rPr>
        <w:t xml:space="preserve">Wenn Sie einen </w:t>
      </w:r>
      <w:proofErr w:type="spellStart"/>
      <w:r w:rsidR="00D76330">
        <w:rPr>
          <w:sz w:val="22"/>
          <w:szCs w:val="22"/>
        </w:rPr>
        <w:t>Webex</w:t>
      </w:r>
      <w:proofErr w:type="spellEnd"/>
      <w:r>
        <w:rPr>
          <w:sz w:val="22"/>
          <w:szCs w:val="22"/>
        </w:rPr>
        <w:t>-Dienst nutzen</w:t>
      </w:r>
      <w:r w:rsidR="007C67B9">
        <w:rPr>
          <w:sz w:val="22"/>
          <w:szCs w:val="22"/>
        </w:rPr>
        <w:t xml:space="preserve"> um Telefon- und Videokonferenzen, Remote-Meetings und Webinare durchzuführen</w:t>
      </w:r>
      <w:r>
        <w:rPr>
          <w:sz w:val="22"/>
          <w:szCs w:val="22"/>
        </w:rPr>
        <w:t xml:space="preserve">, </w:t>
      </w:r>
      <w:r w:rsidR="0020517C">
        <w:rPr>
          <w:sz w:val="22"/>
          <w:szCs w:val="22"/>
        </w:rPr>
        <w:t xml:space="preserve">werden personenbezogene Daten von Ihnen verarbeitet. Einige Daten sind für die </w:t>
      </w:r>
      <w:r w:rsidR="00A43482">
        <w:rPr>
          <w:sz w:val="22"/>
          <w:szCs w:val="22"/>
        </w:rPr>
        <w:t>Bereitstellung des Dienstes</w:t>
      </w:r>
      <w:r w:rsidR="0020517C">
        <w:rPr>
          <w:sz w:val="22"/>
          <w:szCs w:val="22"/>
        </w:rPr>
        <w:t xml:space="preserve"> zwingend erforderlich, andere </w:t>
      </w:r>
      <w:r w:rsidR="00A43482">
        <w:rPr>
          <w:sz w:val="22"/>
          <w:szCs w:val="22"/>
        </w:rPr>
        <w:t xml:space="preserve">sind optional oder </w:t>
      </w:r>
      <w:r w:rsidR="0020517C">
        <w:rPr>
          <w:sz w:val="22"/>
          <w:szCs w:val="22"/>
        </w:rPr>
        <w:t xml:space="preserve">hängen von Ihrem Kommunikationsverhalten ab. </w:t>
      </w:r>
    </w:p>
    <w:p w14:paraId="0C49F89C" w14:textId="77777777" w:rsidR="005954E0" w:rsidRDefault="005954E0" w:rsidP="0020517C">
      <w:pPr>
        <w:pStyle w:val="Default"/>
        <w:rPr>
          <w:sz w:val="22"/>
          <w:szCs w:val="22"/>
        </w:rPr>
      </w:pPr>
    </w:p>
    <w:p w14:paraId="0CD32149" w14:textId="469F59E3" w:rsidR="0020517C" w:rsidRDefault="0020517C" w:rsidP="0020517C">
      <w:pPr>
        <w:pStyle w:val="Default"/>
        <w:rPr>
          <w:sz w:val="22"/>
          <w:szCs w:val="22"/>
        </w:rPr>
      </w:pPr>
      <w:r>
        <w:rPr>
          <w:sz w:val="22"/>
          <w:szCs w:val="22"/>
        </w:rPr>
        <w:t xml:space="preserve">Ihre personenbezogenen Daten werden verarbeitet, damit Ihnen eine Teilnahme an der Kommunikation </w:t>
      </w:r>
      <w:proofErr w:type="gramStart"/>
      <w:r>
        <w:rPr>
          <w:sz w:val="22"/>
          <w:szCs w:val="22"/>
        </w:rPr>
        <w:t xml:space="preserve">mittels </w:t>
      </w:r>
      <w:proofErr w:type="spellStart"/>
      <w:r w:rsidR="00D76330">
        <w:rPr>
          <w:sz w:val="22"/>
          <w:szCs w:val="22"/>
        </w:rPr>
        <w:t>Webex</w:t>
      </w:r>
      <w:proofErr w:type="spellEnd"/>
      <w:r>
        <w:rPr>
          <w:sz w:val="22"/>
          <w:szCs w:val="22"/>
        </w:rPr>
        <w:t>-Diensten</w:t>
      </w:r>
      <w:proofErr w:type="gramEnd"/>
      <w:r>
        <w:rPr>
          <w:sz w:val="22"/>
          <w:szCs w:val="22"/>
        </w:rPr>
        <w:t xml:space="preserve"> möglich ist, also die Verbindung aufgebaut und genutzt werden kann. </w:t>
      </w:r>
      <w:r w:rsidR="00A43482">
        <w:rPr>
          <w:sz w:val="22"/>
          <w:szCs w:val="22"/>
        </w:rPr>
        <w:t>Der Anbieter</w:t>
      </w:r>
      <w:r>
        <w:rPr>
          <w:sz w:val="22"/>
          <w:szCs w:val="22"/>
        </w:rPr>
        <w:t xml:space="preserve"> </w:t>
      </w:r>
      <w:proofErr w:type="spellStart"/>
      <w:r w:rsidR="00D76330">
        <w:rPr>
          <w:sz w:val="22"/>
          <w:szCs w:val="22"/>
        </w:rPr>
        <w:t>Webex</w:t>
      </w:r>
      <w:proofErr w:type="spellEnd"/>
      <w:r>
        <w:rPr>
          <w:sz w:val="22"/>
          <w:szCs w:val="22"/>
        </w:rPr>
        <w:t xml:space="preserve"> benutzt </w:t>
      </w:r>
      <w:r w:rsidR="00A43482">
        <w:rPr>
          <w:sz w:val="22"/>
          <w:szCs w:val="22"/>
        </w:rPr>
        <w:t xml:space="preserve">manche Datenkategorien </w:t>
      </w:r>
      <w:r>
        <w:rPr>
          <w:sz w:val="22"/>
          <w:szCs w:val="22"/>
        </w:rPr>
        <w:t xml:space="preserve">auch, um die Funktionsfähigkeit und Sicherheit des Dienstes aufrechtzuerhalten. </w:t>
      </w:r>
    </w:p>
    <w:p w14:paraId="1AB0B23B" w14:textId="77777777" w:rsidR="005A688A" w:rsidRDefault="005A688A" w:rsidP="0020517C">
      <w:pPr>
        <w:pStyle w:val="Default"/>
        <w:rPr>
          <w:sz w:val="22"/>
          <w:szCs w:val="22"/>
        </w:rPr>
      </w:pPr>
    </w:p>
    <w:p w14:paraId="07B24A91" w14:textId="77777777" w:rsidR="0020517C" w:rsidRDefault="0020517C" w:rsidP="0020517C">
      <w:pPr>
        <w:pStyle w:val="Default"/>
        <w:rPr>
          <w:sz w:val="22"/>
          <w:szCs w:val="22"/>
        </w:rPr>
      </w:pPr>
      <w:r>
        <w:rPr>
          <w:sz w:val="22"/>
          <w:szCs w:val="22"/>
        </w:rPr>
        <w:t xml:space="preserve">Betroffen sind </w:t>
      </w:r>
      <w:r w:rsidR="005A688A">
        <w:rPr>
          <w:sz w:val="22"/>
          <w:szCs w:val="22"/>
        </w:rPr>
        <w:t xml:space="preserve">folgende </w:t>
      </w:r>
      <w:r w:rsidR="00A43482">
        <w:rPr>
          <w:sz w:val="22"/>
          <w:szCs w:val="22"/>
        </w:rPr>
        <w:t>Datenk</w:t>
      </w:r>
      <w:r w:rsidR="005A688A">
        <w:rPr>
          <w:sz w:val="22"/>
          <w:szCs w:val="22"/>
        </w:rPr>
        <w:t>ategorien bei Anmeldung als Nutzer*in:</w:t>
      </w:r>
    </w:p>
    <w:p w14:paraId="5DE35AF1" w14:textId="77777777" w:rsidR="00D65F36" w:rsidRDefault="0020517C" w:rsidP="005A688A">
      <w:pPr>
        <w:pStyle w:val="Default"/>
        <w:numPr>
          <w:ilvl w:val="0"/>
          <w:numId w:val="2"/>
        </w:numPr>
        <w:spacing w:after="48"/>
        <w:rPr>
          <w:sz w:val="22"/>
          <w:szCs w:val="22"/>
        </w:rPr>
      </w:pPr>
      <w:r>
        <w:rPr>
          <w:sz w:val="22"/>
          <w:szCs w:val="22"/>
        </w:rPr>
        <w:t>Ihre Angaben bei Benutzung des Dienstes</w:t>
      </w:r>
      <w:r w:rsidR="00D65F36">
        <w:rPr>
          <w:sz w:val="22"/>
          <w:szCs w:val="22"/>
        </w:rPr>
        <w:t xml:space="preserve">: </w:t>
      </w:r>
    </w:p>
    <w:p w14:paraId="7624A737" w14:textId="77777777" w:rsidR="00D65F36" w:rsidRDefault="00D65F36" w:rsidP="00D65F36">
      <w:pPr>
        <w:pStyle w:val="Default"/>
        <w:numPr>
          <w:ilvl w:val="1"/>
          <w:numId w:val="2"/>
        </w:numPr>
        <w:spacing w:after="48"/>
        <w:rPr>
          <w:sz w:val="22"/>
          <w:szCs w:val="22"/>
        </w:rPr>
      </w:pPr>
      <w:r>
        <w:rPr>
          <w:sz w:val="22"/>
          <w:szCs w:val="22"/>
        </w:rPr>
        <w:t>Vorname und</w:t>
      </w:r>
      <w:r w:rsidR="0020517C">
        <w:rPr>
          <w:sz w:val="22"/>
          <w:szCs w:val="22"/>
        </w:rPr>
        <w:t xml:space="preserve"> Nachname</w:t>
      </w:r>
      <w:r w:rsidR="009C4DE5">
        <w:rPr>
          <w:sz w:val="22"/>
          <w:szCs w:val="22"/>
        </w:rPr>
        <w:t>,</w:t>
      </w:r>
    </w:p>
    <w:p w14:paraId="772FD6BF" w14:textId="77777777" w:rsidR="00D65F36" w:rsidRDefault="00D65F36" w:rsidP="00D65F36">
      <w:pPr>
        <w:pStyle w:val="Default"/>
        <w:numPr>
          <w:ilvl w:val="1"/>
          <w:numId w:val="2"/>
        </w:numPr>
        <w:spacing w:after="48"/>
        <w:rPr>
          <w:sz w:val="22"/>
          <w:szCs w:val="22"/>
        </w:rPr>
      </w:pPr>
      <w:r>
        <w:rPr>
          <w:sz w:val="22"/>
          <w:szCs w:val="22"/>
        </w:rPr>
        <w:t>(</w:t>
      </w:r>
      <w:r w:rsidR="0020517C">
        <w:rPr>
          <w:sz w:val="22"/>
          <w:szCs w:val="22"/>
        </w:rPr>
        <w:t>bevorzugt dienstliche</w:t>
      </w:r>
      <w:r>
        <w:rPr>
          <w:sz w:val="22"/>
          <w:szCs w:val="22"/>
        </w:rPr>
        <w:t>)</w:t>
      </w:r>
      <w:r w:rsidR="0020517C">
        <w:rPr>
          <w:sz w:val="22"/>
          <w:szCs w:val="22"/>
        </w:rPr>
        <w:t xml:space="preserve"> E-Mail-Adresse</w:t>
      </w:r>
      <w:r w:rsidR="009C4DE5">
        <w:rPr>
          <w:sz w:val="22"/>
          <w:szCs w:val="22"/>
        </w:rPr>
        <w:t>,</w:t>
      </w:r>
    </w:p>
    <w:p w14:paraId="014E61A4" w14:textId="77777777" w:rsidR="00D65F36" w:rsidRDefault="0020517C" w:rsidP="00D65F36">
      <w:pPr>
        <w:pStyle w:val="Default"/>
        <w:numPr>
          <w:ilvl w:val="1"/>
          <w:numId w:val="2"/>
        </w:numPr>
        <w:spacing w:after="48"/>
        <w:rPr>
          <w:sz w:val="22"/>
          <w:szCs w:val="22"/>
        </w:rPr>
      </w:pPr>
      <w:r>
        <w:rPr>
          <w:sz w:val="22"/>
          <w:szCs w:val="22"/>
        </w:rPr>
        <w:t>Passwort (wenn „Single-</w:t>
      </w:r>
      <w:proofErr w:type="spellStart"/>
      <w:r>
        <w:rPr>
          <w:sz w:val="22"/>
          <w:szCs w:val="22"/>
        </w:rPr>
        <w:t>Sign</w:t>
      </w:r>
      <w:proofErr w:type="spellEnd"/>
      <w:r>
        <w:rPr>
          <w:sz w:val="22"/>
          <w:szCs w:val="22"/>
        </w:rPr>
        <w:t>-On“</w:t>
      </w:r>
      <w:r w:rsidR="00A43482">
        <w:rPr>
          <w:sz w:val="22"/>
          <w:szCs w:val="22"/>
        </w:rPr>
        <w:t xml:space="preserve"> </w:t>
      </w:r>
      <w:r>
        <w:rPr>
          <w:sz w:val="22"/>
          <w:szCs w:val="22"/>
        </w:rPr>
        <w:t>nicht verwendet wird)</w:t>
      </w:r>
      <w:r w:rsidR="009C4DE5">
        <w:rPr>
          <w:sz w:val="22"/>
          <w:szCs w:val="22"/>
        </w:rPr>
        <w:t>,</w:t>
      </w:r>
    </w:p>
    <w:p w14:paraId="3704749F" w14:textId="77777777" w:rsidR="0020517C" w:rsidRDefault="00D65F36" w:rsidP="00D65F36">
      <w:pPr>
        <w:pStyle w:val="Default"/>
        <w:numPr>
          <w:ilvl w:val="1"/>
          <w:numId w:val="2"/>
        </w:numPr>
        <w:spacing w:after="48"/>
        <w:rPr>
          <w:sz w:val="22"/>
          <w:szCs w:val="22"/>
        </w:rPr>
      </w:pPr>
      <w:r>
        <w:rPr>
          <w:sz w:val="22"/>
          <w:szCs w:val="22"/>
        </w:rPr>
        <w:t xml:space="preserve">Optional: </w:t>
      </w:r>
      <w:r w:rsidR="00F33754">
        <w:rPr>
          <w:sz w:val="22"/>
          <w:szCs w:val="22"/>
        </w:rPr>
        <w:t xml:space="preserve">weitere </w:t>
      </w:r>
      <w:r>
        <w:rPr>
          <w:sz w:val="22"/>
          <w:szCs w:val="22"/>
        </w:rPr>
        <w:t>Kontaktdaten, Organisatorische Zuordnung, Profilbild</w:t>
      </w:r>
      <w:r w:rsidR="009C4DE5">
        <w:rPr>
          <w:sz w:val="22"/>
          <w:szCs w:val="22"/>
        </w:rPr>
        <w:t>,</w:t>
      </w:r>
      <w:r w:rsidR="0020517C">
        <w:rPr>
          <w:sz w:val="22"/>
          <w:szCs w:val="22"/>
        </w:rPr>
        <w:t xml:space="preserve"> </w:t>
      </w:r>
    </w:p>
    <w:p w14:paraId="40FAB966" w14:textId="77777777" w:rsidR="005A688A" w:rsidRDefault="005A688A" w:rsidP="008E0463">
      <w:pPr>
        <w:pStyle w:val="Default"/>
        <w:numPr>
          <w:ilvl w:val="0"/>
          <w:numId w:val="2"/>
        </w:numPr>
        <w:spacing w:after="48"/>
        <w:rPr>
          <w:sz w:val="22"/>
          <w:szCs w:val="22"/>
        </w:rPr>
      </w:pPr>
      <w:r w:rsidRPr="005A688A">
        <w:rPr>
          <w:sz w:val="22"/>
          <w:szCs w:val="22"/>
        </w:rPr>
        <w:t xml:space="preserve">bei Studierenden und Beschäftigten auch Anmeldeinformationen aus dem Identitätsmanagementsystem </w:t>
      </w:r>
      <w:proofErr w:type="spellStart"/>
      <w:r w:rsidRPr="005A688A">
        <w:rPr>
          <w:sz w:val="22"/>
          <w:szCs w:val="22"/>
        </w:rPr>
        <w:t>uniKIM</w:t>
      </w:r>
      <w:proofErr w:type="spellEnd"/>
      <w:r w:rsidRPr="005A688A">
        <w:rPr>
          <w:sz w:val="22"/>
          <w:szCs w:val="22"/>
        </w:rPr>
        <w:t xml:space="preserve"> der Universität</w:t>
      </w:r>
      <w:r>
        <w:rPr>
          <w:sz w:val="22"/>
          <w:szCs w:val="22"/>
        </w:rPr>
        <w:t xml:space="preserve">, </w:t>
      </w:r>
      <w:r w:rsidR="00C07B0F">
        <w:rPr>
          <w:sz w:val="22"/>
          <w:szCs w:val="22"/>
        </w:rPr>
        <w:br/>
      </w:r>
    </w:p>
    <w:p w14:paraId="6DA767DA" w14:textId="77777777" w:rsidR="005A688A" w:rsidRPr="005A688A" w:rsidRDefault="005A688A" w:rsidP="005A688A">
      <w:pPr>
        <w:pStyle w:val="Default"/>
        <w:spacing w:after="48"/>
        <w:rPr>
          <w:sz w:val="22"/>
          <w:szCs w:val="22"/>
        </w:rPr>
      </w:pPr>
      <w:r>
        <w:rPr>
          <w:sz w:val="22"/>
          <w:szCs w:val="22"/>
        </w:rPr>
        <w:t xml:space="preserve">sowie während der Benutzungsdauer </w:t>
      </w:r>
      <w:r w:rsidR="00954590">
        <w:rPr>
          <w:sz w:val="22"/>
          <w:szCs w:val="22"/>
        </w:rPr>
        <w:t xml:space="preserve">regelmäßig </w:t>
      </w:r>
      <w:r>
        <w:rPr>
          <w:sz w:val="22"/>
          <w:szCs w:val="22"/>
        </w:rPr>
        <w:t>folgende Nutzungsdaten:</w:t>
      </w:r>
    </w:p>
    <w:p w14:paraId="4A480251" w14:textId="77777777" w:rsidR="00954590" w:rsidRDefault="00954590" w:rsidP="005A688A">
      <w:pPr>
        <w:pStyle w:val="Default"/>
        <w:numPr>
          <w:ilvl w:val="0"/>
          <w:numId w:val="2"/>
        </w:numPr>
        <w:spacing w:after="48"/>
        <w:rPr>
          <w:sz w:val="22"/>
          <w:szCs w:val="22"/>
        </w:rPr>
      </w:pPr>
      <w:r>
        <w:rPr>
          <w:sz w:val="22"/>
          <w:szCs w:val="22"/>
        </w:rPr>
        <w:t>Meeting-Metadaten (</w:t>
      </w:r>
      <w:r w:rsidR="005A688A">
        <w:rPr>
          <w:sz w:val="22"/>
          <w:szCs w:val="22"/>
        </w:rPr>
        <w:t>technische Informationen zur Nutzung</w:t>
      </w:r>
      <w:r>
        <w:rPr>
          <w:sz w:val="22"/>
          <w:szCs w:val="22"/>
        </w:rPr>
        <w:t>):</w:t>
      </w:r>
    </w:p>
    <w:p w14:paraId="478DBB76" w14:textId="77777777" w:rsidR="00954590" w:rsidRDefault="005A688A" w:rsidP="00954590">
      <w:pPr>
        <w:pStyle w:val="Default"/>
        <w:numPr>
          <w:ilvl w:val="1"/>
          <w:numId w:val="2"/>
        </w:numPr>
        <w:spacing w:after="48"/>
        <w:rPr>
          <w:sz w:val="22"/>
          <w:szCs w:val="22"/>
        </w:rPr>
      </w:pPr>
      <w:r>
        <w:rPr>
          <w:sz w:val="22"/>
          <w:szCs w:val="22"/>
        </w:rPr>
        <w:t xml:space="preserve">Thema, Beschreibung (optional), </w:t>
      </w:r>
    </w:p>
    <w:p w14:paraId="235D7623" w14:textId="77777777" w:rsidR="005A688A" w:rsidRPr="00954590" w:rsidRDefault="005A688A" w:rsidP="003C4427">
      <w:pPr>
        <w:pStyle w:val="Default"/>
        <w:numPr>
          <w:ilvl w:val="1"/>
          <w:numId w:val="2"/>
        </w:numPr>
        <w:spacing w:after="48"/>
        <w:rPr>
          <w:sz w:val="22"/>
          <w:szCs w:val="22"/>
        </w:rPr>
      </w:pPr>
      <w:r w:rsidRPr="00954590">
        <w:rPr>
          <w:sz w:val="22"/>
          <w:szCs w:val="22"/>
        </w:rPr>
        <w:t>Teilnehmer-IP-Adressen</w:t>
      </w:r>
      <w:r w:rsidR="00954590">
        <w:rPr>
          <w:sz w:val="22"/>
          <w:szCs w:val="22"/>
        </w:rPr>
        <w:t xml:space="preserve"> und </w:t>
      </w:r>
      <w:r w:rsidRPr="00954590">
        <w:rPr>
          <w:sz w:val="22"/>
          <w:szCs w:val="22"/>
        </w:rPr>
        <w:t>Geräte-/Hardware-Informationen (z.B. IP-Adresse, bes</w:t>
      </w:r>
      <w:r w:rsidR="009C4DE5">
        <w:rPr>
          <w:sz w:val="22"/>
          <w:szCs w:val="22"/>
        </w:rPr>
        <w:t>timmte Daten zu Ihrem Endgerät).</w:t>
      </w:r>
    </w:p>
    <w:p w14:paraId="5389CF24" w14:textId="77777777" w:rsidR="005A688A" w:rsidRDefault="00954590" w:rsidP="005A688A">
      <w:pPr>
        <w:pStyle w:val="Default"/>
        <w:numPr>
          <w:ilvl w:val="0"/>
          <w:numId w:val="2"/>
        </w:numPr>
        <w:spacing w:after="48"/>
        <w:rPr>
          <w:sz w:val="22"/>
          <w:szCs w:val="22"/>
        </w:rPr>
      </w:pPr>
      <w:r>
        <w:rPr>
          <w:sz w:val="22"/>
          <w:szCs w:val="22"/>
        </w:rPr>
        <w:t xml:space="preserve">Meeting-Inhaltsdaten: </w:t>
      </w:r>
      <w:r w:rsidR="005A688A">
        <w:rPr>
          <w:sz w:val="22"/>
          <w:szCs w:val="22"/>
        </w:rPr>
        <w:t>die von Ihnen bereitgestellten Kommunikationsinhalte (z.B. mündliche Äußerungen, Kamera</w:t>
      </w:r>
      <w:r w:rsidR="009C4DE5">
        <w:rPr>
          <w:sz w:val="22"/>
          <w:szCs w:val="22"/>
        </w:rPr>
        <w:t>bild</w:t>
      </w:r>
      <w:r w:rsidR="005A688A">
        <w:rPr>
          <w:sz w:val="22"/>
          <w:szCs w:val="22"/>
        </w:rPr>
        <w:t>, Chatnachrichten)</w:t>
      </w:r>
      <w:r w:rsidR="009C4DE5">
        <w:rPr>
          <w:sz w:val="22"/>
          <w:szCs w:val="22"/>
        </w:rPr>
        <w:t>.</w:t>
      </w:r>
    </w:p>
    <w:p w14:paraId="68DC7B48" w14:textId="77777777" w:rsidR="00954590" w:rsidRDefault="009C4DE5" w:rsidP="00954590">
      <w:pPr>
        <w:pStyle w:val="Default"/>
        <w:numPr>
          <w:ilvl w:val="0"/>
          <w:numId w:val="2"/>
        </w:numPr>
        <w:spacing w:after="48"/>
        <w:rPr>
          <w:sz w:val="22"/>
          <w:szCs w:val="22"/>
        </w:rPr>
      </w:pPr>
      <w:r>
        <w:rPr>
          <w:sz w:val="22"/>
          <w:szCs w:val="22"/>
        </w:rPr>
        <w:t>N</w:t>
      </w:r>
      <w:r w:rsidR="00954590">
        <w:rPr>
          <w:sz w:val="22"/>
          <w:szCs w:val="22"/>
        </w:rPr>
        <w:t xml:space="preserve">ur bei Einwahl über Telefonnummer </w:t>
      </w:r>
      <w:r w:rsidR="00954590" w:rsidRPr="00954590">
        <w:rPr>
          <w:sz w:val="22"/>
          <w:szCs w:val="22"/>
        </w:rPr>
        <w:t>(optional)</w:t>
      </w:r>
      <w:r w:rsidR="00954590">
        <w:rPr>
          <w:sz w:val="22"/>
          <w:szCs w:val="22"/>
        </w:rPr>
        <w:t xml:space="preserve"> </w:t>
      </w:r>
      <w:r w:rsidR="00954590" w:rsidRPr="00954590">
        <w:rPr>
          <w:sz w:val="22"/>
          <w:szCs w:val="22"/>
        </w:rPr>
        <w:t xml:space="preserve">Telefonie-Nutzungsdaten: </w:t>
      </w:r>
    </w:p>
    <w:p w14:paraId="6D7265E0" w14:textId="77777777" w:rsidR="00954590" w:rsidRDefault="00954590" w:rsidP="00954590">
      <w:pPr>
        <w:pStyle w:val="Default"/>
        <w:numPr>
          <w:ilvl w:val="1"/>
          <w:numId w:val="2"/>
        </w:numPr>
        <w:spacing w:after="48"/>
        <w:rPr>
          <w:sz w:val="22"/>
          <w:szCs w:val="22"/>
        </w:rPr>
      </w:pPr>
      <w:r w:rsidRPr="00954590">
        <w:rPr>
          <w:sz w:val="22"/>
          <w:szCs w:val="22"/>
        </w:rPr>
        <w:t>Rufnummer des Anrufers, Name des Landes, IP-Adresse, 911-Adresse (registrierte Dienstadresse), Start- und Endzeit, Hostname, Host-E-Mail-Adresse, MAC-Adresse des verwendeten Geräts</w:t>
      </w:r>
      <w:r w:rsidR="00C07B0F">
        <w:rPr>
          <w:sz w:val="22"/>
          <w:szCs w:val="22"/>
        </w:rPr>
        <w:t>.</w:t>
      </w:r>
    </w:p>
    <w:p w14:paraId="58BB31B8" w14:textId="77777777" w:rsidR="005A688A" w:rsidRDefault="005A688A" w:rsidP="005A688A">
      <w:pPr>
        <w:pStyle w:val="Default"/>
        <w:spacing w:after="48"/>
        <w:ind w:left="720"/>
        <w:rPr>
          <w:sz w:val="22"/>
          <w:szCs w:val="22"/>
        </w:rPr>
      </w:pPr>
    </w:p>
    <w:p w14:paraId="206F36B0" w14:textId="6C7004A9" w:rsidR="0020517C" w:rsidRDefault="005A688A" w:rsidP="0020517C">
      <w:pPr>
        <w:pStyle w:val="Default"/>
        <w:rPr>
          <w:sz w:val="22"/>
          <w:szCs w:val="22"/>
        </w:rPr>
      </w:pPr>
      <w:r>
        <w:rPr>
          <w:sz w:val="22"/>
          <w:szCs w:val="22"/>
        </w:rPr>
        <w:lastRenderedPageBreak/>
        <w:t xml:space="preserve">Hinsichtlich der Nutzungsdaten und deren Verarbeitung durch </w:t>
      </w:r>
      <w:proofErr w:type="spellStart"/>
      <w:r w:rsidR="00D76330">
        <w:rPr>
          <w:sz w:val="22"/>
          <w:szCs w:val="22"/>
        </w:rPr>
        <w:t>Webex</w:t>
      </w:r>
      <w:proofErr w:type="spellEnd"/>
      <w:r>
        <w:rPr>
          <w:sz w:val="22"/>
          <w:szCs w:val="22"/>
        </w:rPr>
        <w:t xml:space="preserve"> </w:t>
      </w:r>
      <w:r w:rsidR="00A43482">
        <w:rPr>
          <w:sz w:val="22"/>
          <w:szCs w:val="22"/>
        </w:rPr>
        <w:t xml:space="preserve">im Auftrag der Universität </w:t>
      </w:r>
      <w:r>
        <w:rPr>
          <w:sz w:val="22"/>
          <w:szCs w:val="22"/>
        </w:rPr>
        <w:t xml:space="preserve">wird ergänzend auf die Datenschutzerklärung von </w:t>
      </w:r>
      <w:proofErr w:type="spellStart"/>
      <w:r w:rsidR="00D76330">
        <w:rPr>
          <w:sz w:val="22"/>
          <w:szCs w:val="22"/>
        </w:rPr>
        <w:t>Webex</w:t>
      </w:r>
      <w:proofErr w:type="spellEnd"/>
      <w:r>
        <w:rPr>
          <w:sz w:val="22"/>
          <w:szCs w:val="22"/>
        </w:rPr>
        <w:t xml:space="preserve"> verwiesen: </w:t>
      </w:r>
      <w:hyperlink r:id="rId8" w:history="1">
        <w:r w:rsidR="00314D14" w:rsidRPr="00C01DD5">
          <w:rPr>
            <w:rStyle w:val="Hyperlink"/>
          </w:rPr>
          <w:t>https://help.webex.com/de-de/article/nv2hm53/Webex-Sicherheit-und-Datenschutz</w:t>
        </w:r>
      </w:hyperlink>
    </w:p>
    <w:p w14:paraId="6591C56B" w14:textId="77777777" w:rsidR="005A688A" w:rsidRDefault="005A688A" w:rsidP="0020517C">
      <w:pPr>
        <w:pStyle w:val="Default"/>
        <w:rPr>
          <w:sz w:val="22"/>
          <w:szCs w:val="22"/>
        </w:rPr>
      </w:pPr>
    </w:p>
    <w:p w14:paraId="244F7EA7" w14:textId="6ABF292D" w:rsidR="0020517C" w:rsidRDefault="0020517C" w:rsidP="0020517C">
      <w:pPr>
        <w:pStyle w:val="Default"/>
        <w:rPr>
          <w:sz w:val="22"/>
          <w:szCs w:val="22"/>
        </w:rPr>
      </w:pPr>
      <w:r>
        <w:rPr>
          <w:sz w:val="22"/>
          <w:szCs w:val="22"/>
        </w:rPr>
        <w:t>Um die Anzeige von Video und die Wiedergabe von Audio zu ermöglichen, werden während der Dauer der Benutzung die Daten vom Mikrofon Ihres Endgeräts sowie von einer etwaigen Videokamera des Endgeräts verarbeitet. Sie können die Kamera oder das Mikrofon jederzeit se</w:t>
      </w:r>
      <w:r w:rsidR="009C4DE5">
        <w:rPr>
          <w:sz w:val="22"/>
          <w:szCs w:val="22"/>
        </w:rPr>
        <w:t xml:space="preserve">lbst über die </w:t>
      </w:r>
      <w:proofErr w:type="spellStart"/>
      <w:r w:rsidR="00D76330">
        <w:rPr>
          <w:sz w:val="22"/>
          <w:szCs w:val="22"/>
        </w:rPr>
        <w:t>Webex</w:t>
      </w:r>
      <w:proofErr w:type="spellEnd"/>
      <w:r w:rsidR="009C4DE5">
        <w:rPr>
          <w:sz w:val="22"/>
          <w:szCs w:val="22"/>
        </w:rPr>
        <w:t>-Applikation</w:t>
      </w:r>
      <w:r>
        <w:rPr>
          <w:sz w:val="22"/>
          <w:szCs w:val="22"/>
        </w:rPr>
        <w:t xml:space="preserve"> </w:t>
      </w:r>
      <w:r w:rsidR="009C4DE5">
        <w:rPr>
          <w:sz w:val="22"/>
          <w:szCs w:val="22"/>
        </w:rPr>
        <w:t xml:space="preserve">ein- oder </w:t>
      </w:r>
      <w:r>
        <w:rPr>
          <w:sz w:val="22"/>
          <w:szCs w:val="22"/>
        </w:rPr>
        <w:t xml:space="preserve">abschalten. </w:t>
      </w:r>
    </w:p>
    <w:p w14:paraId="18BA8BE9" w14:textId="62E4C32F" w:rsidR="0020517C" w:rsidRDefault="0020517C" w:rsidP="005A688A">
      <w:pPr>
        <w:pStyle w:val="Default"/>
        <w:rPr>
          <w:sz w:val="22"/>
          <w:szCs w:val="22"/>
        </w:rPr>
      </w:pPr>
      <w:r>
        <w:rPr>
          <w:sz w:val="22"/>
          <w:szCs w:val="22"/>
        </w:rPr>
        <w:t xml:space="preserve">Wenn es für die Zwecke der Protokollierung von Ergebnissen erforderlich ist (z.B. bei Prüfungen oder Gremiensitzungen), kann eine Aufzeichnung und Protokollierung erfolgen. Sie werden darüber, sowie über die anschließende Nutzung der Aufnahme im Vorfeld des Meetings informiert und können während des Meetings die Aufnahmefunktion erkennen. Sofern ein </w:t>
      </w:r>
      <w:proofErr w:type="spellStart"/>
      <w:r w:rsidR="00D76330">
        <w:rPr>
          <w:sz w:val="22"/>
          <w:szCs w:val="22"/>
        </w:rPr>
        <w:t>Webex</w:t>
      </w:r>
      <w:proofErr w:type="spellEnd"/>
      <w:r>
        <w:rPr>
          <w:sz w:val="22"/>
          <w:szCs w:val="22"/>
        </w:rPr>
        <w:t xml:space="preserve">-Dienst aufgezeichnet wird, werden Video-, Audio- und Präsentationsaufnahmen erstellt, weitere Audioaufnahmen nach Funktionalität (MP4-Datei aller Video-, Audio- und Präsentationsaufnahmen, M4A-Datei aller Audioaufnahmen), sowie eine Textdatei des Online-Meeting-Chats erstellt. </w:t>
      </w:r>
    </w:p>
    <w:p w14:paraId="479628CF" w14:textId="77777777" w:rsidR="005A688A" w:rsidRDefault="005A688A" w:rsidP="005A688A">
      <w:pPr>
        <w:pStyle w:val="Default"/>
        <w:rPr>
          <w:sz w:val="22"/>
          <w:szCs w:val="22"/>
        </w:rPr>
      </w:pPr>
    </w:p>
    <w:p w14:paraId="663AD428" w14:textId="444DB511" w:rsidR="0020517C" w:rsidRDefault="0020517C" w:rsidP="0020517C">
      <w:pPr>
        <w:pStyle w:val="Default"/>
        <w:rPr>
          <w:sz w:val="22"/>
          <w:szCs w:val="22"/>
        </w:rPr>
      </w:pPr>
      <w:r>
        <w:rPr>
          <w:sz w:val="22"/>
          <w:szCs w:val="22"/>
        </w:rPr>
        <w:t xml:space="preserve">Bei Einwahl mit dem Telefon werden eingehende und ausgehende Rufnummern, Ländername, Start- und Endzeit, und ggf. weitere Verbindungsdaten wie z.B. die IP-Adresse des Geräts gespeichert.  </w:t>
      </w:r>
    </w:p>
    <w:p w14:paraId="79E9E4D5" w14:textId="77777777" w:rsidR="005A688A" w:rsidRDefault="005A688A" w:rsidP="0020517C">
      <w:pPr>
        <w:pStyle w:val="Default"/>
        <w:rPr>
          <w:b/>
          <w:bCs/>
          <w:sz w:val="22"/>
          <w:szCs w:val="22"/>
        </w:rPr>
      </w:pPr>
    </w:p>
    <w:p w14:paraId="1CFCCB92" w14:textId="77777777" w:rsidR="00C07B0F" w:rsidRDefault="00C07B0F" w:rsidP="0020517C">
      <w:pPr>
        <w:pStyle w:val="Default"/>
        <w:rPr>
          <w:b/>
          <w:bCs/>
          <w:sz w:val="22"/>
          <w:szCs w:val="22"/>
        </w:rPr>
      </w:pPr>
    </w:p>
    <w:p w14:paraId="291A742F" w14:textId="77777777" w:rsidR="0020517C" w:rsidRPr="00C07B0F" w:rsidRDefault="0020517C" w:rsidP="00C07B0F">
      <w:pPr>
        <w:pStyle w:val="Default"/>
        <w:spacing w:after="240"/>
        <w:rPr>
          <w:b/>
          <w:bCs/>
          <w:sz w:val="22"/>
          <w:szCs w:val="22"/>
        </w:rPr>
      </w:pPr>
      <w:r>
        <w:rPr>
          <w:b/>
          <w:bCs/>
          <w:sz w:val="22"/>
          <w:szCs w:val="22"/>
        </w:rPr>
        <w:t xml:space="preserve">Zweck und Rechtsgrundlage der Verarbeitung </w:t>
      </w:r>
    </w:p>
    <w:p w14:paraId="76E8083C" w14:textId="17DFC4E7" w:rsidR="005A688A" w:rsidRDefault="0020517C" w:rsidP="00C07B0F">
      <w:pPr>
        <w:pStyle w:val="Default"/>
        <w:spacing w:after="240"/>
        <w:rPr>
          <w:sz w:val="22"/>
          <w:szCs w:val="22"/>
        </w:rPr>
      </w:pPr>
      <w:r w:rsidRPr="00C07B0F">
        <w:rPr>
          <w:bCs/>
          <w:sz w:val="22"/>
          <w:szCs w:val="22"/>
        </w:rPr>
        <w:t>Zweck der Datenverarbeitung ist die Ermöglichung v</w:t>
      </w:r>
      <w:r w:rsidRPr="00C07B0F">
        <w:rPr>
          <w:sz w:val="22"/>
          <w:szCs w:val="22"/>
        </w:rPr>
        <w:t>on Telefon-/Videokommunikation,</w:t>
      </w:r>
      <w:r>
        <w:rPr>
          <w:sz w:val="22"/>
          <w:szCs w:val="22"/>
        </w:rPr>
        <w:t xml:space="preserve"> </w:t>
      </w:r>
      <w:proofErr w:type="gramStart"/>
      <w:r>
        <w:rPr>
          <w:sz w:val="22"/>
          <w:szCs w:val="22"/>
        </w:rPr>
        <w:t xml:space="preserve">um </w:t>
      </w:r>
      <w:r w:rsidR="003F0D4E">
        <w:rPr>
          <w:sz w:val="22"/>
          <w:szCs w:val="22"/>
        </w:rPr>
        <w:t xml:space="preserve"> u</w:t>
      </w:r>
      <w:r>
        <w:rPr>
          <w:sz w:val="22"/>
          <w:szCs w:val="22"/>
        </w:rPr>
        <w:t>niversitäre</w:t>
      </w:r>
      <w:proofErr w:type="gramEnd"/>
      <w:r>
        <w:rPr>
          <w:sz w:val="22"/>
          <w:szCs w:val="22"/>
        </w:rPr>
        <w:t xml:space="preserve"> Präsenzbesprechungen</w:t>
      </w:r>
      <w:r w:rsidR="009C4DE5">
        <w:rPr>
          <w:sz w:val="22"/>
          <w:szCs w:val="22"/>
        </w:rPr>
        <w:t xml:space="preserve"> und -veranstaltungen zu ersetz</w:t>
      </w:r>
      <w:r>
        <w:rPr>
          <w:sz w:val="22"/>
          <w:szCs w:val="22"/>
        </w:rPr>
        <w:t>en</w:t>
      </w:r>
      <w:r w:rsidR="00530E27">
        <w:rPr>
          <w:sz w:val="22"/>
          <w:szCs w:val="22"/>
        </w:rPr>
        <w:t xml:space="preserve"> oder die Teilnehmerzahl in Präsenz zu begrenzen</w:t>
      </w:r>
      <w:r>
        <w:rPr>
          <w:sz w:val="22"/>
          <w:szCs w:val="22"/>
        </w:rPr>
        <w:t xml:space="preserve">, insbesondere </w:t>
      </w:r>
      <w:r w:rsidR="00530E27">
        <w:rPr>
          <w:sz w:val="22"/>
          <w:szCs w:val="22"/>
        </w:rPr>
        <w:t xml:space="preserve">betreffend </w:t>
      </w:r>
      <w:r>
        <w:rPr>
          <w:sz w:val="22"/>
          <w:szCs w:val="22"/>
        </w:rPr>
        <w:t xml:space="preserve">Vorlesungen, mündliche Prüfungen, Gremiensitzungen und dienstliche Besprechungen. Solche Zusammenkünfte sind im ordnungsgemäßen Betrieb der Universität zur Erfüllung ihrer hochschulrechtlichen Aufgaben unerlässlich. Die </w:t>
      </w:r>
      <w:proofErr w:type="spellStart"/>
      <w:r w:rsidR="00D76330">
        <w:rPr>
          <w:sz w:val="22"/>
          <w:szCs w:val="22"/>
        </w:rPr>
        <w:t>Webex</w:t>
      </w:r>
      <w:proofErr w:type="spellEnd"/>
      <w:r>
        <w:rPr>
          <w:sz w:val="22"/>
          <w:szCs w:val="22"/>
        </w:rPr>
        <w:t xml:space="preserve">-gestützte Kommunikation dient hierfür als Ersatz. </w:t>
      </w:r>
    </w:p>
    <w:p w14:paraId="3E90EBD8" w14:textId="77777777" w:rsidR="0020517C" w:rsidRDefault="0020517C" w:rsidP="0020517C">
      <w:pPr>
        <w:pStyle w:val="Default"/>
        <w:rPr>
          <w:sz w:val="22"/>
          <w:szCs w:val="22"/>
        </w:rPr>
      </w:pPr>
      <w:r>
        <w:rPr>
          <w:sz w:val="22"/>
          <w:szCs w:val="22"/>
        </w:rPr>
        <w:t xml:space="preserve">Rechtsgrundlage der Datenverarbeitung ist </w:t>
      </w:r>
    </w:p>
    <w:p w14:paraId="58B495A8" w14:textId="77777777" w:rsidR="0020517C" w:rsidRDefault="0020517C" w:rsidP="005A688A">
      <w:pPr>
        <w:pStyle w:val="Default"/>
        <w:numPr>
          <w:ilvl w:val="0"/>
          <w:numId w:val="2"/>
        </w:numPr>
        <w:spacing w:after="51"/>
        <w:rPr>
          <w:sz w:val="22"/>
          <w:szCs w:val="22"/>
        </w:rPr>
      </w:pPr>
      <w:r>
        <w:rPr>
          <w:sz w:val="22"/>
          <w:szCs w:val="22"/>
        </w:rPr>
        <w:t xml:space="preserve">für Beschäftigte der Universität und Stellenbewerber*innen Art. 6 Abs. 1 Satz 1 Buchst. b bzw. e DSGVO </w:t>
      </w:r>
      <w:proofErr w:type="spellStart"/>
      <w:r>
        <w:rPr>
          <w:sz w:val="22"/>
          <w:szCs w:val="22"/>
        </w:rPr>
        <w:t>i.V.m</w:t>
      </w:r>
      <w:proofErr w:type="spellEnd"/>
      <w:r>
        <w:rPr>
          <w:sz w:val="22"/>
          <w:szCs w:val="22"/>
        </w:rPr>
        <w:t xml:space="preserve">. § 18 DSG NRW (Anbahnung/Durchführung des Beschäftigungsverhältnisses), </w:t>
      </w:r>
    </w:p>
    <w:p w14:paraId="22DE4638" w14:textId="77777777" w:rsidR="0020517C" w:rsidRDefault="0020517C" w:rsidP="005A688A">
      <w:pPr>
        <w:pStyle w:val="Default"/>
        <w:numPr>
          <w:ilvl w:val="0"/>
          <w:numId w:val="2"/>
        </w:numPr>
        <w:spacing w:after="51"/>
        <w:rPr>
          <w:sz w:val="22"/>
          <w:szCs w:val="22"/>
        </w:rPr>
      </w:pPr>
      <w:r>
        <w:rPr>
          <w:sz w:val="22"/>
          <w:szCs w:val="22"/>
        </w:rPr>
        <w:t>für Studierende bei Lehrveranstaltungen ohne Anwesenheitspflicht und mündlichen Prüfungen Art. 6 Abs. 1 Satz 1 Buchst. a DSGVO (Einwilligung der Studierenden, insb. Prüflinge)</w:t>
      </w:r>
      <w:r w:rsidR="00CC6EF7">
        <w:rPr>
          <w:sz w:val="22"/>
          <w:szCs w:val="22"/>
        </w:rPr>
        <w:t>,</w:t>
      </w:r>
      <w:r>
        <w:rPr>
          <w:sz w:val="22"/>
          <w:szCs w:val="22"/>
        </w:rPr>
        <w:t xml:space="preserve"> </w:t>
      </w:r>
    </w:p>
    <w:p w14:paraId="4438934F" w14:textId="77777777" w:rsidR="0020517C" w:rsidRDefault="0020517C" w:rsidP="005A688A">
      <w:pPr>
        <w:pStyle w:val="Default"/>
        <w:numPr>
          <w:ilvl w:val="0"/>
          <w:numId w:val="2"/>
        </w:numPr>
        <w:spacing w:after="51"/>
        <w:rPr>
          <w:sz w:val="22"/>
          <w:szCs w:val="22"/>
        </w:rPr>
      </w:pPr>
      <w:r>
        <w:rPr>
          <w:sz w:val="22"/>
          <w:szCs w:val="22"/>
        </w:rPr>
        <w:t xml:space="preserve">für Geschäftspartner der Universität Art. 6 Abs. 1 Satz 1 Buchst b DSGVO (Anbahnung/Durchführung von Verträgen) und </w:t>
      </w:r>
    </w:p>
    <w:p w14:paraId="497803AF" w14:textId="77777777" w:rsidR="0020517C" w:rsidRDefault="0020517C" w:rsidP="005A688A">
      <w:pPr>
        <w:pStyle w:val="Default"/>
        <w:numPr>
          <w:ilvl w:val="0"/>
          <w:numId w:val="2"/>
        </w:numPr>
        <w:rPr>
          <w:sz w:val="22"/>
          <w:szCs w:val="22"/>
        </w:rPr>
      </w:pPr>
      <w:r>
        <w:rPr>
          <w:sz w:val="22"/>
          <w:szCs w:val="22"/>
        </w:rPr>
        <w:t>in allen anderen Fällen Art. 6 Abs. 1 Satz 1 Buchst. e DSGVO (</w:t>
      </w:r>
      <w:r w:rsidR="00F33754">
        <w:rPr>
          <w:sz w:val="22"/>
          <w:szCs w:val="22"/>
        </w:rPr>
        <w:t xml:space="preserve">Erforderlich zur </w:t>
      </w:r>
      <w:r>
        <w:rPr>
          <w:sz w:val="22"/>
          <w:szCs w:val="22"/>
        </w:rPr>
        <w:t>Sicherstellung des ordnungsgemäßen Universität</w:t>
      </w:r>
      <w:r w:rsidR="005A688A">
        <w:rPr>
          <w:sz w:val="22"/>
          <w:szCs w:val="22"/>
        </w:rPr>
        <w:t xml:space="preserve">sbetriebs </w:t>
      </w:r>
      <w:r w:rsidR="00A43482">
        <w:rPr>
          <w:sz w:val="22"/>
          <w:szCs w:val="22"/>
        </w:rPr>
        <w:t>als</w:t>
      </w:r>
      <w:r w:rsidR="005A688A">
        <w:rPr>
          <w:sz w:val="22"/>
          <w:szCs w:val="22"/>
        </w:rPr>
        <w:t xml:space="preserve"> Erfüllung hochschulrechtlicher</w:t>
      </w:r>
      <w:r>
        <w:rPr>
          <w:sz w:val="22"/>
          <w:szCs w:val="22"/>
        </w:rPr>
        <w:t xml:space="preserve"> Aufgaben</w:t>
      </w:r>
      <w:r w:rsidR="00F33754">
        <w:rPr>
          <w:sz w:val="22"/>
          <w:szCs w:val="22"/>
        </w:rPr>
        <w:t xml:space="preserve"> nach HG NRW</w:t>
      </w:r>
      <w:r w:rsidR="00CC6EF7">
        <w:rPr>
          <w:sz w:val="22"/>
          <w:szCs w:val="22"/>
        </w:rPr>
        <w:t>, insbesondere unter den Voraussetzungen nach § 82a HG NRW</w:t>
      </w:r>
      <w:r>
        <w:rPr>
          <w:sz w:val="22"/>
          <w:szCs w:val="22"/>
        </w:rPr>
        <w:t xml:space="preserve">). </w:t>
      </w:r>
    </w:p>
    <w:p w14:paraId="1C321D14" w14:textId="77777777" w:rsidR="0020517C" w:rsidRDefault="0020517C" w:rsidP="0020517C">
      <w:pPr>
        <w:pStyle w:val="Default"/>
        <w:rPr>
          <w:sz w:val="22"/>
          <w:szCs w:val="22"/>
        </w:rPr>
      </w:pPr>
    </w:p>
    <w:p w14:paraId="0CA87B91" w14:textId="6449C218" w:rsidR="0020517C" w:rsidRDefault="0020517C" w:rsidP="0020517C">
      <w:pPr>
        <w:pStyle w:val="Default"/>
        <w:rPr>
          <w:sz w:val="22"/>
          <w:szCs w:val="22"/>
        </w:rPr>
      </w:pPr>
      <w:r>
        <w:rPr>
          <w:sz w:val="22"/>
          <w:szCs w:val="22"/>
        </w:rPr>
        <w:t xml:space="preserve">Eine automatisierte Entscheidungsfindung (z.B. </w:t>
      </w:r>
      <w:proofErr w:type="spellStart"/>
      <w:r>
        <w:rPr>
          <w:sz w:val="22"/>
          <w:szCs w:val="22"/>
        </w:rPr>
        <w:t>Profiling</w:t>
      </w:r>
      <w:proofErr w:type="spellEnd"/>
      <w:r>
        <w:rPr>
          <w:sz w:val="22"/>
          <w:szCs w:val="22"/>
        </w:rPr>
        <w:t xml:space="preserve">) findet bei der Benutzung von </w:t>
      </w:r>
      <w:proofErr w:type="spellStart"/>
      <w:r w:rsidR="00D76330">
        <w:rPr>
          <w:sz w:val="22"/>
          <w:szCs w:val="22"/>
        </w:rPr>
        <w:t>Webex</w:t>
      </w:r>
      <w:proofErr w:type="spellEnd"/>
      <w:r>
        <w:rPr>
          <w:sz w:val="22"/>
          <w:szCs w:val="22"/>
        </w:rPr>
        <w:t xml:space="preserve"> nicht statt. </w:t>
      </w:r>
    </w:p>
    <w:p w14:paraId="36991B94" w14:textId="77777777" w:rsidR="0020517C" w:rsidRPr="00C07B0F" w:rsidRDefault="0020517C" w:rsidP="00C07B0F">
      <w:pPr>
        <w:pStyle w:val="Default"/>
        <w:spacing w:after="240"/>
        <w:rPr>
          <w:b/>
          <w:bCs/>
          <w:sz w:val="22"/>
          <w:szCs w:val="22"/>
        </w:rPr>
      </w:pPr>
      <w:r>
        <w:rPr>
          <w:b/>
          <w:bCs/>
          <w:sz w:val="22"/>
          <w:szCs w:val="22"/>
        </w:rPr>
        <w:t xml:space="preserve">Empfänger von personenbezogenen Daten </w:t>
      </w:r>
    </w:p>
    <w:p w14:paraId="2AC3D58F" w14:textId="4D6FC0A0" w:rsidR="003F73E9" w:rsidRDefault="0020517C" w:rsidP="00C07B0F">
      <w:pPr>
        <w:pStyle w:val="Default"/>
        <w:spacing w:after="240"/>
        <w:rPr>
          <w:sz w:val="22"/>
          <w:szCs w:val="22"/>
        </w:rPr>
      </w:pPr>
      <w:r w:rsidRPr="00C07B0F">
        <w:rPr>
          <w:bCs/>
          <w:sz w:val="22"/>
          <w:szCs w:val="22"/>
        </w:rPr>
        <w:t>Ihre personenbezogenen Daten werden wie oben beschrieben verarbeitet und hierzu an</w:t>
      </w:r>
      <w:r w:rsidRPr="00C07B0F">
        <w:rPr>
          <w:sz w:val="22"/>
          <w:szCs w:val="22"/>
        </w:rPr>
        <w:t xml:space="preserve"> </w:t>
      </w:r>
      <w:r w:rsidR="00C01DD5">
        <w:rPr>
          <w:sz w:val="22"/>
          <w:szCs w:val="22"/>
        </w:rPr>
        <w:t xml:space="preserve">Cisco Systems, Inc., </w:t>
      </w:r>
      <w:r w:rsidRPr="00C07B0F">
        <w:rPr>
          <w:sz w:val="22"/>
          <w:szCs w:val="22"/>
        </w:rPr>
        <w:t xml:space="preserve">übermittelt. Dies ist zwingend notwendig, da </w:t>
      </w:r>
      <w:r w:rsidR="00C01DD5">
        <w:rPr>
          <w:sz w:val="22"/>
          <w:szCs w:val="22"/>
        </w:rPr>
        <w:t xml:space="preserve">Cisco Systems, Inc., </w:t>
      </w:r>
      <w:r w:rsidRPr="00C07B0F">
        <w:rPr>
          <w:sz w:val="22"/>
          <w:szCs w:val="22"/>
        </w:rPr>
        <w:t>seine Leistung für die Universität als „Software-</w:t>
      </w:r>
      <w:proofErr w:type="spellStart"/>
      <w:r w:rsidRPr="00C07B0F">
        <w:rPr>
          <w:sz w:val="22"/>
          <w:szCs w:val="22"/>
        </w:rPr>
        <w:t>as</w:t>
      </w:r>
      <w:proofErr w:type="spellEnd"/>
      <w:r w:rsidRPr="00C07B0F">
        <w:rPr>
          <w:sz w:val="22"/>
          <w:szCs w:val="22"/>
        </w:rPr>
        <w:t>-a-Service“, also al</w:t>
      </w:r>
      <w:r w:rsidR="005B1ACE" w:rsidRPr="00C07B0F">
        <w:rPr>
          <w:sz w:val="22"/>
          <w:szCs w:val="22"/>
        </w:rPr>
        <w:t>s technische Dienstleistung auf</w:t>
      </w:r>
      <w:r w:rsidRPr="00C07B0F">
        <w:rPr>
          <w:sz w:val="22"/>
          <w:szCs w:val="22"/>
        </w:rPr>
        <w:t xml:space="preserve"> Servern</w:t>
      </w:r>
      <w:r>
        <w:rPr>
          <w:sz w:val="22"/>
          <w:szCs w:val="22"/>
        </w:rPr>
        <w:t xml:space="preserve"> </w:t>
      </w:r>
      <w:r w:rsidR="005B1ACE">
        <w:rPr>
          <w:sz w:val="22"/>
          <w:szCs w:val="22"/>
        </w:rPr>
        <w:t xml:space="preserve">außerhalb der Universität </w:t>
      </w:r>
      <w:r>
        <w:rPr>
          <w:sz w:val="22"/>
          <w:szCs w:val="22"/>
        </w:rPr>
        <w:t xml:space="preserve">erbringt. </w:t>
      </w:r>
      <w:r w:rsidR="00C01DD5">
        <w:rPr>
          <w:sz w:val="22"/>
          <w:szCs w:val="22"/>
        </w:rPr>
        <w:t xml:space="preserve">Cisco Systems, Inc., </w:t>
      </w:r>
      <w:r>
        <w:rPr>
          <w:sz w:val="22"/>
          <w:szCs w:val="22"/>
        </w:rPr>
        <w:t xml:space="preserve">ist dabei als Auftragsverarbeiter der Universität tätig, d.h. </w:t>
      </w:r>
      <w:r w:rsidR="00C01DD5">
        <w:rPr>
          <w:sz w:val="22"/>
          <w:szCs w:val="22"/>
        </w:rPr>
        <w:t xml:space="preserve">Cisco Systems, Inc., </w:t>
      </w:r>
      <w:r>
        <w:rPr>
          <w:sz w:val="22"/>
          <w:szCs w:val="22"/>
        </w:rPr>
        <w:t xml:space="preserve">ist durch einen </w:t>
      </w:r>
      <w:r>
        <w:rPr>
          <w:sz w:val="22"/>
          <w:szCs w:val="22"/>
        </w:rPr>
        <w:lastRenderedPageBreak/>
        <w:t xml:space="preserve">Auftragsverarbeitungsvertrag verpflichtet, personenbezogene Daten nur für die Zwecke der Universität und nicht für eigene Geschäftszwecke zu nutzen. </w:t>
      </w:r>
    </w:p>
    <w:p w14:paraId="35E48BCB" w14:textId="7190948D" w:rsidR="0020517C" w:rsidRDefault="0020517C" w:rsidP="0020517C">
      <w:pPr>
        <w:pStyle w:val="Default"/>
        <w:rPr>
          <w:sz w:val="22"/>
          <w:szCs w:val="22"/>
        </w:rPr>
      </w:pPr>
      <w:r>
        <w:rPr>
          <w:sz w:val="22"/>
          <w:szCs w:val="22"/>
        </w:rPr>
        <w:t>Hierbei werden personenbezogene Daten auch an Server mit Standorten außerhalb der EU übermittelt</w:t>
      </w:r>
      <w:r w:rsidR="00DD4A04">
        <w:rPr>
          <w:sz w:val="22"/>
          <w:szCs w:val="22"/>
        </w:rPr>
        <w:t xml:space="preserve"> (</w:t>
      </w:r>
      <w:r>
        <w:rPr>
          <w:sz w:val="22"/>
          <w:szCs w:val="22"/>
        </w:rPr>
        <w:t>Drittlandübermittlung</w:t>
      </w:r>
      <w:r w:rsidR="00DD4A04">
        <w:rPr>
          <w:sz w:val="22"/>
          <w:szCs w:val="22"/>
        </w:rPr>
        <w:t>)</w:t>
      </w:r>
      <w:r>
        <w:rPr>
          <w:sz w:val="22"/>
          <w:szCs w:val="22"/>
        </w:rPr>
        <w:t xml:space="preserve">. Dies ist zulässig, weil </w:t>
      </w:r>
      <w:r w:rsidR="00C01DD5">
        <w:rPr>
          <w:sz w:val="22"/>
          <w:szCs w:val="22"/>
        </w:rPr>
        <w:t xml:space="preserve">Cisco Systems, Inc., </w:t>
      </w:r>
      <w:r>
        <w:rPr>
          <w:sz w:val="22"/>
          <w:szCs w:val="22"/>
        </w:rPr>
        <w:t xml:space="preserve">mit der Universität </w:t>
      </w:r>
      <w:r w:rsidR="00DD4A04">
        <w:rPr>
          <w:sz w:val="22"/>
          <w:szCs w:val="22"/>
        </w:rPr>
        <w:t xml:space="preserve">im Rahmen der Auftragsverarbeitung </w:t>
      </w:r>
      <w:r>
        <w:rPr>
          <w:sz w:val="22"/>
          <w:szCs w:val="22"/>
        </w:rPr>
        <w:t>sogenannte Standard</w:t>
      </w:r>
      <w:r w:rsidR="00530E27">
        <w:rPr>
          <w:sz w:val="22"/>
          <w:szCs w:val="22"/>
        </w:rPr>
        <w:t>datenschutz</w:t>
      </w:r>
      <w:r>
        <w:rPr>
          <w:sz w:val="22"/>
          <w:szCs w:val="22"/>
        </w:rPr>
        <w:t xml:space="preserve">klauseln abgeschlossen hat, die nach </w:t>
      </w:r>
      <w:r w:rsidR="00321990">
        <w:rPr>
          <w:sz w:val="22"/>
          <w:szCs w:val="22"/>
        </w:rPr>
        <w:t>Artikel 46 Absatz 2 Buchst. c)</w:t>
      </w:r>
      <w:r w:rsidR="003F73E9">
        <w:rPr>
          <w:sz w:val="22"/>
          <w:szCs w:val="22"/>
        </w:rPr>
        <w:t xml:space="preserve"> </w:t>
      </w:r>
      <w:r>
        <w:rPr>
          <w:sz w:val="22"/>
          <w:szCs w:val="22"/>
        </w:rPr>
        <w:t xml:space="preserve">DSGVO </w:t>
      </w:r>
      <w:r w:rsidR="00954590" w:rsidRPr="00954590">
        <w:rPr>
          <w:sz w:val="22"/>
          <w:szCs w:val="22"/>
        </w:rPr>
        <w:t xml:space="preserve">geeigneten Garantien für die Wahrung der Rechte der Betroffenen </w:t>
      </w:r>
      <w:r w:rsidR="00954590">
        <w:rPr>
          <w:sz w:val="22"/>
          <w:szCs w:val="22"/>
        </w:rPr>
        <w:t xml:space="preserve">vorsehen und die </w:t>
      </w:r>
      <w:r>
        <w:rPr>
          <w:sz w:val="22"/>
          <w:szCs w:val="22"/>
        </w:rPr>
        <w:t xml:space="preserve">Drittlandübermittlung legitimieren. </w:t>
      </w:r>
    </w:p>
    <w:p w14:paraId="1BD3B11B" w14:textId="77777777" w:rsidR="007E6C94" w:rsidRDefault="007E6C94" w:rsidP="0020517C">
      <w:pPr>
        <w:pStyle w:val="Default"/>
        <w:rPr>
          <w:sz w:val="22"/>
          <w:szCs w:val="22"/>
        </w:rPr>
      </w:pPr>
    </w:p>
    <w:p w14:paraId="21A31914" w14:textId="2822BCD1" w:rsidR="005B1ACE" w:rsidRDefault="0020517C" w:rsidP="0020517C">
      <w:pPr>
        <w:pStyle w:val="Default"/>
        <w:rPr>
          <w:sz w:val="22"/>
          <w:szCs w:val="22"/>
        </w:rPr>
      </w:pPr>
      <w:r>
        <w:rPr>
          <w:sz w:val="22"/>
          <w:szCs w:val="22"/>
        </w:rPr>
        <w:t xml:space="preserve">Wenn Sie sich über </w:t>
      </w:r>
      <w:r w:rsidR="00954590">
        <w:rPr>
          <w:sz w:val="22"/>
          <w:szCs w:val="22"/>
        </w:rPr>
        <w:t>die Hintergründe</w:t>
      </w:r>
      <w:r>
        <w:rPr>
          <w:sz w:val="22"/>
          <w:szCs w:val="22"/>
        </w:rPr>
        <w:t xml:space="preserve"> informieren und diese Standard</w:t>
      </w:r>
      <w:r w:rsidR="00321990">
        <w:rPr>
          <w:sz w:val="22"/>
          <w:szCs w:val="22"/>
        </w:rPr>
        <w:t>datenschutz</w:t>
      </w:r>
      <w:r>
        <w:rPr>
          <w:sz w:val="22"/>
          <w:szCs w:val="22"/>
        </w:rPr>
        <w:t>klauseln einsehen möchten, finden Sie die Vertragsanlage</w:t>
      </w:r>
      <w:r w:rsidR="00321990">
        <w:rPr>
          <w:sz w:val="22"/>
          <w:szCs w:val="22"/>
        </w:rPr>
        <w:t xml:space="preserve"> zur Auftragsverarbeitung</w:t>
      </w:r>
      <w:r>
        <w:rPr>
          <w:sz w:val="22"/>
          <w:szCs w:val="22"/>
        </w:rPr>
        <w:t xml:space="preserve"> („Addendum“) hier</w:t>
      </w:r>
      <w:r w:rsidR="003F73E9" w:rsidRPr="003F73E9">
        <w:t xml:space="preserve"> </w:t>
      </w:r>
      <w:hyperlink r:id="rId9" w:history="1">
        <w:r w:rsidR="007C67B9" w:rsidRPr="00B41963">
          <w:rPr>
            <w:rStyle w:val="Hyperlink"/>
          </w:rPr>
          <w:t>https://www.cisco.com/c/en/us/about/trust-center.html</w:t>
        </w:r>
      </w:hyperlink>
      <w:r w:rsidR="007C67B9">
        <w:t xml:space="preserve"> </w:t>
      </w:r>
      <w:r>
        <w:rPr>
          <w:sz w:val="22"/>
          <w:szCs w:val="22"/>
        </w:rPr>
        <w:t>und die Standard</w:t>
      </w:r>
      <w:r w:rsidR="00321990">
        <w:rPr>
          <w:sz w:val="22"/>
          <w:szCs w:val="22"/>
        </w:rPr>
        <w:t>datenschutz</w:t>
      </w:r>
      <w:r>
        <w:rPr>
          <w:sz w:val="22"/>
          <w:szCs w:val="22"/>
        </w:rPr>
        <w:t xml:space="preserve">klauseln hier: </w:t>
      </w:r>
      <w:hyperlink r:id="rId10" w:history="1">
        <w:r w:rsidR="0082070B" w:rsidRPr="00955FEF">
          <w:rPr>
            <w:rStyle w:val="Hyperlink"/>
            <w:sz w:val="22"/>
            <w:szCs w:val="22"/>
          </w:rPr>
          <w:t>http://data.europa.eu/eli/dec_impl/2021/914/oj</w:t>
        </w:r>
      </w:hyperlink>
      <w:r>
        <w:rPr>
          <w:sz w:val="22"/>
          <w:szCs w:val="22"/>
        </w:rPr>
        <w:t>.</w:t>
      </w:r>
    </w:p>
    <w:p w14:paraId="0905CDD0" w14:textId="77777777" w:rsidR="005A69E8" w:rsidRDefault="005A69E8" w:rsidP="005A69E8">
      <w:pPr>
        <w:pStyle w:val="Default"/>
        <w:rPr>
          <w:sz w:val="22"/>
          <w:szCs w:val="22"/>
        </w:rPr>
      </w:pPr>
    </w:p>
    <w:p w14:paraId="3EB56B38" w14:textId="44568D4A" w:rsidR="005A69E8" w:rsidRPr="0003146F" w:rsidRDefault="005A69E8" w:rsidP="005A69E8">
      <w:pPr>
        <w:pStyle w:val="Default"/>
        <w:rPr>
          <w:sz w:val="22"/>
          <w:szCs w:val="22"/>
        </w:rPr>
      </w:pPr>
      <w:r>
        <w:rPr>
          <w:sz w:val="22"/>
          <w:szCs w:val="22"/>
        </w:rPr>
        <w:t xml:space="preserve">Die Universität erachtet das vertraglich mit </w:t>
      </w:r>
      <w:r w:rsidR="0078674F">
        <w:rPr>
          <w:sz w:val="22"/>
          <w:szCs w:val="22"/>
        </w:rPr>
        <w:t xml:space="preserve">Cisco Systems, Inc., </w:t>
      </w:r>
      <w:r>
        <w:rPr>
          <w:sz w:val="22"/>
          <w:szCs w:val="22"/>
        </w:rPr>
        <w:t xml:space="preserve">vereinbarte Datenschutzniveau sowohl </w:t>
      </w:r>
      <w:r w:rsidR="00DD4A04">
        <w:rPr>
          <w:sz w:val="22"/>
          <w:szCs w:val="22"/>
        </w:rPr>
        <w:t xml:space="preserve">hinsichtlich </w:t>
      </w:r>
      <w:r>
        <w:rPr>
          <w:sz w:val="22"/>
          <w:szCs w:val="22"/>
        </w:rPr>
        <w:t xml:space="preserve">der </w:t>
      </w:r>
      <w:r w:rsidRPr="0003146F">
        <w:rPr>
          <w:sz w:val="22"/>
          <w:szCs w:val="22"/>
        </w:rPr>
        <w:t>Übertragungsweg</w:t>
      </w:r>
      <w:r>
        <w:rPr>
          <w:sz w:val="22"/>
          <w:szCs w:val="22"/>
        </w:rPr>
        <w:t xml:space="preserve">e als auch der </w:t>
      </w:r>
      <w:r w:rsidRPr="0003146F">
        <w:rPr>
          <w:sz w:val="22"/>
          <w:szCs w:val="22"/>
        </w:rPr>
        <w:t xml:space="preserve">Datenverarbeitung beim Empfänger </w:t>
      </w:r>
      <w:r>
        <w:rPr>
          <w:sz w:val="22"/>
          <w:szCs w:val="22"/>
        </w:rPr>
        <w:t>als angemessen. Ein höheres Schutzniveau können Nutzer*innen insbesondere durch Benutzung in pseudonymer Form und datensparsame Profileinstellung</w:t>
      </w:r>
      <w:r w:rsidR="00DD4A04">
        <w:rPr>
          <w:sz w:val="22"/>
          <w:szCs w:val="22"/>
        </w:rPr>
        <w:t xml:space="preserve">en und </w:t>
      </w:r>
      <w:r>
        <w:rPr>
          <w:sz w:val="22"/>
          <w:szCs w:val="22"/>
        </w:rPr>
        <w:t>die Nutzung eines VPN herbeiführen. Sofern sich aus dem Besprechungskontext ein erhöhtes Risiko für betroffene Personen ergibt (z.B. wegen Inhalten, die Art. 9 DSGVO unterliegen), stehen andere Videokonferenzsysteme zur Auswahl.</w:t>
      </w:r>
    </w:p>
    <w:p w14:paraId="50DF2832" w14:textId="77777777" w:rsidR="00321990" w:rsidRDefault="00321990" w:rsidP="0020517C">
      <w:pPr>
        <w:pStyle w:val="Default"/>
        <w:rPr>
          <w:sz w:val="22"/>
          <w:szCs w:val="22"/>
        </w:rPr>
      </w:pPr>
    </w:p>
    <w:p w14:paraId="1C15F2BD" w14:textId="77777777" w:rsidR="00321990" w:rsidRDefault="005B1ACE" w:rsidP="0020517C">
      <w:pPr>
        <w:pStyle w:val="Default"/>
        <w:rPr>
          <w:sz w:val="22"/>
          <w:szCs w:val="22"/>
        </w:rPr>
      </w:pPr>
      <w:r>
        <w:rPr>
          <w:sz w:val="22"/>
          <w:szCs w:val="22"/>
        </w:rPr>
        <w:t xml:space="preserve">Im Übrigen werden keine personenbezogenen Daten standardisiert übermittelt. </w:t>
      </w:r>
      <w:r w:rsidR="004279F2">
        <w:rPr>
          <w:sz w:val="22"/>
          <w:szCs w:val="22"/>
        </w:rPr>
        <w:t xml:space="preserve">Soweit Daten in zuvor beschriebener Weise verarbeitet werden können sie im </w:t>
      </w:r>
      <w:r>
        <w:rPr>
          <w:sz w:val="22"/>
          <w:szCs w:val="22"/>
        </w:rPr>
        <w:t xml:space="preserve">besonderen </w:t>
      </w:r>
      <w:r w:rsidR="004279F2">
        <w:rPr>
          <w:sz w:val="22"/>
          <w:szCs w:val="22"/>
        </w:rPr>
        <w:t xml:space="preserve">Bedarfsfall </w:t>
      </w:r>
      <w:r w:rsidR="00DD4A04">
        <w:rPr>
          <w:sz w:val="22"/>
          <w:szCs w:val="22"/>
        </w:rPr>
        <w:t xml:space="preserve">und auf Grundlage einer gesetzlichen Erlaubnis, bzw. Verpflichtung </w:t>
      </w:r>
      <w:r w:rsidR="004279F2">
        <w:rPr>
          <w:sz w:val="22"/>
          <w:szCs w:val="22"/>
        </w:rPr>
        <w:t xml:space="preserve">an interne </w:t>
      </w:r>
      <w:r>
        <w:rPr>
          <w:sz w:val="22"/>
          <w:szCs w:val="22"/>
        </w:rPr>
        <w:t>oder externe Empfänger übermittelt werden, z.B.</w:t>
      </w:r>
      <w:r w:rsidR="00DD4A04">
        <w:rPr>
          <w:sz w:val="22"/>
          <w:szCs w:val="22"/>
        </w:rPr>
        <w:t xml:space="preserve"> an</w:t>
      </w:r>
      <w:r>
        <w:rPr>
          <w:sz w:val="22"/>
          <w:szCs w:val="22"/>
        </w:rPr>
        <w:t xml:space="preserve"> Prüfungsämter oder Strafverfolgungsbehörden.</w:t>
      </w:r>
      <w:r w:rsidR="004279F2">
        <w:rPr>
          <w:sz w:val="22"/>
          <w:szCs w:val="22"/>
        </w:rPr>
        <w:t xml:space="preserve"> </w:t>
      </w:r>
      <w:r w:rsidR="00321990">
        <w:rPr>
          <w:sz w:val="22"/>
          <w:szCs w:val="22"/>
        </w:rPr>
        <w:t xml:space="preserve"> </w:t>
      </w:r>
    </w:p>
    <w:p w14:paraId="110DF7B5" w14:textId="77777777" w:rsidR="0082070B" w:rsidRDefault="0082070B" w:rsidP="0020517C">
      <w:pPr>
        <w:pStyle w:val="Default"/>
        <w:rPr>
          <w:b/>
          <w:bCs/>
          <w:sz w:val="22"/>
          <w:szCs w:val="22"/>
        </w:rPr>
      </w:pPr>
    </w:p>
    <w:p w14:paraId="5FE49353" w14:textId="77777777" w:rsidR="00C07B0F" w:rsidRDefault="00C07B0F" w:rsidP="0020517C">
      <w:pPr>
        <w:pStyle w:val="Default"/>
        <w:rPr>
          <w:b/>
          <w:bCs/>
          <w:sz w:val="22"/>
          <w:szCs w:val="22"/>
        </w:rPr>
      </w:pPr>
    </w:p>
    <w:p w14:paraId="5EF4B64F" w14:textId="77777777" w:rsidR="0020517C" w:rsidRPr="00C07B0F" w:rsidRDefault="0020517C" w:rsidP="00C07B0F">
      <w:pPr>
        <w:pStyle w:val="Default"/>
        <w:spacing w:after="240"/>
        <w:rPr>
          <w:b/>
          <w:bCs/>
          <w:sz w:val="22"/>
          <w:szCs w:val="22"/>
        </w:rPr>
      </w:pPr>
      <w:r>
        <w:rPr>
          <w:b/>
          <w:bCs/>
          <w:sz w:val="22"/>
          <w:szCs w:val="22"/>
        </w:rPr>
        <w:t xml:space="preserve">Speicherdauer </w:t>
      </w:r>
    </w:p>
    <w:p w14:paraId="6D02E8C3" w14:textId="77777777" w:rsidR="0020517C" w:rsidRDefault="0020517C" w:rsidP="0020517C">
      <w:pPr>
        <w:pStyle w:val="Default"/>
        <w:rPr>
          <w:sz w:val="22"/>
          <w:szCs w:val="22"/>
        </w:rPr>
      </w:pPr>
      <w:r>
        <w:rPr>
          <w:sz w:val="22"/>
          <w:szCs w:val="22"/>
        </w:rPr>
        <w:t xml:space="preserve">Die Dienste sind in der Regel so voreingestellt, dass keine Kommunikationsinhalte (einschl. Chat) gespeichert werden. </w:t>
      </w:r>
    </w:p>
    <w:p w14:paraId="23A8688B" w14:textId="77777777" w:rsidR="0082070B" w:rsidRDefault="0082070B" w:rsidP="0020517C">
      <w:pPr>
        <w:pStyle w:val="Default"/>
        <w:rPr>
          <w:sz w:val="22"/>
          <w:szCs w:val="22"/>
        </w:rPr>
      </w:pPr>
    </w:p>
    <w:p w14:paraId="0EBF5EF6" w14:textId="625B566C" w:rsidR="0020517C" w:rsidRDefault="0020517C" w:rsidP="0020517C">
      <w:pPr>
        <w:pStyle w:val="Default"/>
        <w:rPr>
          <w:sz w:val="22"/>
          <w:szCs w:val="22"/>
        </w:rPr>
      </w:pPr>
      <w:r>
        <w:rPr>
          <w:sz w:val="22"/>
          <w:szCs w:val="22"/>
        </w:rPr>
        <w:t xml:space="preserve">Ausnahmsweise können Kommunikationsinhalte vom Moderator aufgezeichnet werden, wenn dies für die oben beschriebenen Zwecke erforderlich ist. Sofern eine Aufzeichnung und Protokollierung erfolgt, werden Ihre Daten (Video-, Audiodaten, Fragen und Chatbeiträge) auf Servern von </w:t>
      </w:r>
      <w:r w:rsidR="0078674F">
        <w:rPr>
          <w:sz w:val="22"/>
          <w:szCs w:val="22"/>
        </w:rPr>
        <w:t xml:space="preserve">Cisco Systems, Inc., </w:t>
      </w:r>
      <w:r>
        <w:rPr>
          <w:sz w:val="22"/>
          <w:szCs w:val="22"/>
        </w:rPr>
        <w:t xml:space="preserve">gespeichert und nach spätestens 30 Tagen gelöscht. Eine anschließende Speicherung auf Servern der Universität wird nach den allgemeinen Regeln entsprechend der fachlichen Aufbewahrungsdauer bestimmt. </w:t>
      </w:r>
    </w:p>
    <w:p w14:paraId="5EAABB43" w14:textId="77777777" w:rsidR="0082070B" w:rsidRDefault="0082070B" w:rsidP="0020517C">
      <w:pPr>
        <w:pStyle w:val="Default"/>
        <w:rPr>
          <w:sz w:val="22"/>
          <w:szCs w:val="22"/>
        </w:rPr>
      </w:pPr>
    </w:p>
    <w:p w14:paraId="56DEE682" w14:textId="7D7B3622" w:rsidR="0020517C" w:rsidRDefault="0020517C" w:rsidP="0020517C">
      <w:pPr>
        <w:pStyle w:val="Default"/>
        <w:rPr>
          <w:sz w:val="22"/>
          <w:szCs w:val="22"/>
        </w:rPr>
      </w:pPr>
      <w:r>
        <w:rPr>
          <w:sz w:val="22"/>
          <w:szCs w:val="22"/>
        </w:rPr>
        <w:t xml:space="preserve">Alle anderen </w:t>
      </w:r>
      <w:r w:rsidR="00D65F36">
        <w:rPr>
          <w:sz w:val="22"/>
          <w:szCs w:val="22"/>
        </w:rPr>
        <w:t xml:space="preserve">Kategorien von </w:t>
      </w:r>
      <w:r>
        <w:rPr>
          <w:sz w:val="22"/>
          <w:szCs w:val="22"/>
        </w:rPr>
        <w:t xml:space="preserve">personenbezogenen Daten werden von </w:t>
      </w:r>
      <w:r w:rsidR="0078674F">
        <w:rPr>
          <w:sz w:val="22"/>
          <w:szCs w:val="22"/>
        </w:rPr>
        <w:t xml:space="preserve">Cisco Systems, Inc., </w:t>
      </w:r>
      <w:r>
        <w:rPr>
          <w:sz w:val="22"/>
          <w:szCs w:val="22"/>
        </w:rPr>
        <w:t xml:space="preserve">als Auftragsverarbeiter so lange gespeichert, wie dies zur Erbringung der technischen Leistung und ihrer Abrechnung erforderlich ist. </w:t>
      </w:r>
    </w:p>
    <w:p w14:paraId="403DFC04" w14:textId="77777777" w:rsidR="0082070B" w:rsidRDefault="0082070B" w:rsidP="0020517C">
      <w:pPr>
        <w:pStyle w:val="Default"/>
        <w:rPr>
          <w:sz w:val="22"/>
          <w:szCs w:val="22"/>
        </w:rPr>
      </w:pPr>
    </w:p>
    <w:p w14:paraId="24FA09C9" w14:textId="2EEE8734" w:rsidR="0020517C" w:rsidRDefault="0020517C" w:rsidP="0020517C">
      <w:pPr>
        <w:pStyle w:val="Default"/>
        <w:rPr>
          <w:sz w:val="22"/>
          <w:szCs w:val="22"/>
        </w:rPr>
      </w:pPr>
      <w:r>
        <w:rPr>
          <w:sz w:val="22"/>
          <w:szCs w:val="22"/>
        </w:rPr>
        <w:t xml:space="preserve">Wenn Sie sich selbst bei </w:t>
      </w:r>
      <w:proofErr w:type="spellStart"/>
      <w:r w:rsidR="00D76330">
        <w:rPr>
          <w:sz w:val="22"/>
          <w:szCs w:val="22"/>
        </w:rPr>
        <w:t>Webex</w:t>
      </w:r>
      <w:proofErr w:type="spellEnd"/>
      <w:r>
        <w:rPr>
          <w:sz w:val="22"/>
          <w:szCs w:val="22"/>
        </w:rPr>
        <w:t xml:space="preserve"> als Benutzer registriert haben (z.B. zwecks Nutzung der Mobile-App), können Berichte über „Online-Meetings“ (Meeting-Metadaten, Daten zur Telefoneinwahl, Fragen und Antworten in Webinaren, Umfragefunktion in Webinaren) gespeichert werden. Für diese Daten ist </w:t>
      </w:r>
      <w:r w:rsidR="0078674F">
        <w:rPr>
          <w:sz w:val="22"/>
          <w:szCs w:val="22"/>
        </w:rPr>
        <w:t xml:space="preserve">Cisco Systems, Inc., </w:t>
      </w:r>
      <w:r>
        <w:rPr>
          <w:sz w:val="22"/>
          <w:szCs w:val="22"/>
        </w:rPr>
        <w:t xml:space="preserve">alleiniger Verantwortlicher und zur Information verpflichtet. </w:t>
      </w:r>
    </w:p>
    <w:p w14:paraId="27561FD0" w14:textId="77777777" w:rsidR="0082070B" w:rsidRDefault="0082070B" w:rsidP="0020517C">
      <w:pPr>
        <w:pStyle w:val="Default"/>
        <w:rPr>
          <w:b/>
          <w:bCs/>
          <w:sz w:val="22"/>
          <w:szCs w:val="22"/>
        </w:rPr>
      </w:pPr>
    </w:p>
    <w:p w14:paraId="2E0F4674" w14:textId="77777777" w:rsidR="00C07B0F" w:rsidRDefault="00C07B0F" w:rsidP="0020517C">
      <w:pPr>
        <w:pStyle w:val="Default"/>
        <w:rPr>
          <w:b/>
          <w:bCs/>
          <w:sz w:val="22"/>
          <w:szCs w:val="22"/>
        </w:rPr>
      </w:pPr>
    </w:p>
    <w:p w14:paraId="1B0EAC74" w14:textId="77777777" w:rsidR="0020517C" w:rsidRPr="00C07B0F" w:rsidRDefault="0020517C" w:rsidP="00C07B0F">
      <w:pPr>
        <w:pStyle w:val="Default"/>
        <w:spacing w:after="240"/>
        <w:rPr>
          <w:b/>
          <w:bCs/>
          <w:sz w:val="22"/>
          <w:szCs w:val="22"/>
        </w:rPr>
      </w:pPr>
      <w:r>
        <w:rPr>
          <w:b/>
          <w:bCs/>
          <w:sz w:val="22"/>
          <w:szCs w:val="22"/>
        </w:rPr>
        <w:t xml:space="preserve">Betroffenenrechte </w:t>
      </w:r>
    </w:p>
    <w:p w14:paraId="1CFAAF97" w14:textId="77777777" w:rsidR="0082070B" w:rsidRDefault="0020517C" w:rsidP="0082070B">
      <w:pPr>
        <w:pStyle w:val="Default"/>
        <w:rPr>
          <w:sz w:val="22"/>
          <w:szCs w:val="22"/>
        </w:rPr>
      </w:pPr>
      <w:r>
        <w:rPr>
          <w:sz w:val="22"/>
          <w:szCs w:val="22"/>
        </w:rPr>
        <w:lastRenderedPageBreak/>
        <w:t>Sie haben als betroffene Person das Recht a</w:t>
      </w:r>
      <w:r w:rsidR="0082070B">
        <w:rPr>
          <w:sz w:val="22"/>
          <w:szCs w:val="22"/>
        </w:rPr>
        <w:t xml:space="preserve">uf </w:t>
      </w:r>
    </w:p>
    <w:p w14:paraId="582EF857" w14:textId="77777777" w:rsidR="00D65F36" w:rsidRDefault="0020517C" w:rsidP="00D65F36">
      <w:pPr>
        <w:pStyle w:val="Default"/>
        <w:numPr>
          <w:ilvl w:val="0"/>
          <w:numId w:val="5"/>
        </w:numPr>
        <w:rPr>
          <w:sz w:val="22"/>
          <w:szCs w:val="22"/>
        </w:rPr>
      </w:pPr>
      <w:r>
        <w:rPr>
          <w:sz w:val="22"/>
          <w:szCs w:val="22"/>
        </w:rPr>
        <w:t>Auskunft vom Verantwortlichen über die Sie betreffenden personenbezogenen Daten</w:t>
      </w:r>
    </w:p>
    <w:p w14:paraId="1CF9FC32" w14:textId="77777777" w:rsidR="0082070B" w:rsidRDefault="0020517C" w:rsidP="00D65F36">
      <w:pPr>
        <w:pStyle w:val="Default"/>
        <w:numPr>
          <w:ilvl w:val="0"/>
          <w:numId w:val="5"/>
        </w:numPr>
        <w:rPr>
          <w:sz w:val="22"/>
          <w:szCs w:val="22"/>
        </w:rPr>
      </w:pPr>
      <w:r>
        <w:rPr>
          <w:sz w:val="22"/>
          <w:szCs w:val="22"/>
        </w:rPr>
        <w:t xml:space="preserve">Berichtigung Ihrer Daten </w:t>
      </w:r>
    </w:p>
    <w:p w14:paraId="3D4CD4CB" w14:textId="77777777" w:rsidR="0082070B" w:rsidRDefault="0020517C" w:rsidP="00D65F36">
      <w:pPr>
        <w:pStyle w:val="Default"/>
        <w:numPr>
          <w:ilvl w:val="0"/>
          <w:numId w:val="5"/>
        </w:numPr>
        <w:rPr>
          <w:sz w:val="22"/>
          <w:szCs w:val="22"/>
        </w:rPr>
      </w:pPr>
      <w:r w:rsidRPr="0082070B">
        <w:rPr>
          <w:sz w:val="22"/>
          <w:szCs w:val="22"/>
        </w:rPr>
        <w:t xml:space="preserve">Löschung Ihrer Daten </w:t>
      </w:r>
    </w:p>
    <w:p w14:paraId="478C464A" w14:textId="77777777" w:rsidR="0082070B" w:rsidRDefault="0020517C" w:rsidP="00D65F36">
      <w:pPr>
        <w:pStyle w:val="Default"/>
        <w:numPr>
          <w:ilvl w:val="0"/>
          <w:numId w:val="5"/>
        </w:numPr>
        <w:rPr>
          <w:sz w:val="22"/>
          <w:szCs w:val="22"/>
        </w:rPr>
      </w:pPr>
      <w:r w:rsidRPr="0082070B">
        <w:rPr>
          <w:sz w:val="22"/>
          <w:szCs w:val="22"/>
        </w:rPr>
        <w:t xml:space="preserve">Einschränkung der Verarbeitung Ihrer Daten </w:t>
      </w:r>
    </w:p>
    <w:p w14:paraId="6B7156DA" w14:textId="77777777" w:rsidR="0020517C" w:rsidRPr="0082070B" w:rsidRDefault="0082070B" w:rsidP="00D65F36">
      <w:pPr>
        <w:pStyle w:val="Default"/>
        <w:numPr>
          <w:ilvl w:val="0"/>
          <w:numId w:val="5"/>
        </w:numPr>
        <w:rPr>
          <w:sz w:val="22"/>
          <w:szCs w:val="22"/>
        </w:rPr>
      </w:pPr>
      <w:r w:rsidRPr="0082070B">
        <w:rPr>
          <w:sz w:val="22"/>
          <w:szCs w:val="22"/>
        </w:rPr>
        <w:t>D</w:t>
      </w:r>
      <w:r w:rsidR="0020517C" w:rsidRPr="0082070B">
        <w:rPr>
          <w:sz w:val="22"/>
          <w:szCs w:val="22"/>
        </w:rPr>
        <w:t xml:space="preserve">atenübertragbarkeit </w:t>
      </w:r>
    </w:p>
    <w:p w14:paraId="761DDE75" w14:textId="77777777" w:rsidR="0020517C" w:rsidRDefault="0020517C" w:rsidP="0020517C">
      <w:pPr>
        <w:pStyle w:val="Default"/>
        <w:rPr>
          <w:sz w:val="22"/>
          <w:szCs w:val="22"/>
        </w:rPr>
      </w:pPr>
    </w:p>
    <w:p w14:paraId="72EC12AE" w14:textId="67475095" w:rsidR="0020517C" w:rsidRDefault="0020517C" w:rsidP="0020517C">
      <w:pPr>
        <w:pStyle w:val="Default"/>
        <w:rPr>
          <w:sz w:val="22"/>
          <w:szCs w:val="22"/>
        </w:rPr>
      </w:pPr>
      <w:r>
        <w:rPr>
          <w:sz w:val="22"/>
          <w:szCs w:val="22"/>
        </w:rPr>
        <w:t xml:space="preserve">Sofern die Benutzung von </w:t>
      </w:r>
      <w:proofErr w:type="spellStart"/>
      <w:r w:rsidR="00D76330">
        <w:rPr>
          <w:sz w:val="22"/>
          <w:szCs w:val="22"/>
        </w:rPr>
        <w:t>Webex</w:t>
      </w:r>
      <w:proofErr w:type="spellEnd"/>
      <w:r>
        <w:rPr>
          <w:sz w:val="22"/>
          <w:szCs w:val="22"/>
        </w:rPr>
        <w:t xml:space="preserve"> zur Erfüllung </w:t>
      </w:r>
      <w:r w:rsidR="0082070B">
        <w:rPr>
          <w:sz w:val="22"/>
          <w:szCs w:val="22"/>
        </w:rPr>
        <w:t>hochschulrechtlichen</w:t>
      </w:r>
      <w:r>
        <w:rPr>
          <w:sz w:val="22"/>
          <w:szCs w:val="22"/>
        </w:rPr>
        <w:t xml:space="preserve"> Aufgaben der Universität erfolgt, haben Sie </w:t>
      </w:r>
      <w:r w:rsidR="005B1ACE">
        <w:rPr>
          <w:sz w:val="22"/>
          <w:szCs w:val="22"/>
        </w:rPr>
        <w:t xml:space="preserve">außerdem </w:t>
      </w:r>
      <w:r>
        <w:rPr>
          <w:sz w:val="22"/>
          <w:szCs w:val="22"/>
        </w:rPr>
        <w:t>das Recht nach Maßgabe des Art. 21 DSGVO der Verarbeitung Ihrer Daten zu widersprechen</w:t>
      </w:r>
      <w:r w:rsidR="005B1ACE">
        <w:rPr>
          <w:sz w:val="22"/>
          <w:szCs w:val="22"/>
        </w:rPr>
        <w:t xml:space="preserve"> (</w:t>
      </w:r>
      <w:r w:rsidR="005B1ACE" w:rsidRPr="005B1ACE">
        <w:rPr>
          <w:sz w:val="22"/>
          <w:szCs w:val="22"/>
          <w:u w:val="single"/>
        </w:rPr>
        <w:t>Widerspruchsrecht</w:t>
      </w:r>
      <w:r w:rsidR="005B1ACE">
        <w:rPr>
          <w:sz w:val="22"/>
          <w:szCs w:val="22"/>
        </w:rPr>
        <w:t>)</w:t>
      </w:r>
      <w:r>
        <w:rPr>
          <w:sz w:val="22"/>
          <w:szCs w:val="22"/>
        </w:rPr>
        <w:t xml:space="preserve">. </w:t>
      </w:r>
    </w:p>
    <w:p w14:paraId="659597DE" w14:textId="77777777" w:rsidR="0082070B" w:rsidRDefault="0082070B" w:rsidP="0020517C">
      <w:pPr>
        <w:pStyle w:val="Default"/>
        <w:rPr>
          <w:sz w:val="22"/>
          <w:szCs w:val="22"/>
        </w:rPr>
      </w:pPr>
    </w:p>
    <w:p w14:paraId="36F006D3" w14:textId="77777777" w:rsidR="0020517C" w:rsidRDefault="0020517C" w:rsidP="0020517C">
      <w:pPr>
        <w:pStyle w:val="Default"/>
        <w:rPr>
          <w:sz w:val="22"/>
          <w:szCs w:val="22"/>
        </w:rPr>
      </w:pPr>
      <w:r>
        <w:rPr>
          <w:sz w:val="22"/>
          <w:szCs w:val="22"/>
        </w:rPr>
        <w:t xml:space="preserve">Im Einzelfall kann es sein, dass diese Rechte durch die DSGVO eingeschränkt sind. Das ist meist der Fall, wenn die Datenverarbeitung zur Erfüllung einer Aufgabe </w:t>
      </w:r>
      <w:r w:rsidR="0082070B">
        <w:rPr>
          <w:sz w:val="22"/>
          <w:szCs w:val="22"/>
        </w:rPr>
        <w:t xml:space="preserve">im öffentlichen Interesse oder aus gesetzlicher Verpflichtung </w:t>
      </w:r>
      <w:r>
        <w:rPr>
          <w:sz w:val="22"/>
          <w:szCs w:val="22"/>
        </w:rPr>
        <w:t xml:space="preserve">erforderlich ist. </w:t>
      </w:r>
    </w:p>
    <w:p w14:paraId="3142AB10" w14:textId="77777777" w:rsidR="0082070B" w:rsidRDefault="0082070B" w:rsidP="0020517C">
      <w:pPr>
        <w:pStyle w:val="Default"/>
        <w:rPr>
          <w:sz w:val="22"/>
          <w:szCs w:val="22"/>
        </w:rPr>
      </w:pPr>
    </w:p>
    <w:p w14:paraId="65A9598E" w14:textId="1EFCAA84" w:rsidR="0020517C" w:rsidRDefault="0020517C" w:rsidP="0020517C">
      <w:pPr>
        <w:pStyle w:val="Default"/>
        <w:rPr>
          <w:sz w:val="22"/>
          <w:szCs w:val="22"/>
        </w:rPr>
      </w:pPr>
      <w:r>
        <w:rPr>
          <w:sz w:val="22"/>
          <w:szCs w:val="22"/>
        </w:rPr>
        <w:t xml:space="preserve">Sofern die Benutzung von </w:t>
      </w:r>
      <w:proofErr w:type="spellStart"/>
      <w:r w:rsidR="00D76330">
        <w:rPr>
          <w:sz w:val="22"/>
          <w:szCs w:val="22"/>
        </w:rPr>
        <w:t>Webex</w:t>
      </w:r>
      <w:proofErr w:type="spellEnd"/>
      <w:r>
        <w:rPr>
          <w:sz w:val="22"/>
          <w:szCs w:val="22"/>
        </w:rPr>
        <w:t xml:space="preserve"> auf Ihrer Einwilligung beruht, haben Sie das Recht, die Einwilligung jederzeit </w:t>
      </w:r>
      <w:r w:rsidR="0082070B">
        <w:rPr>
          <w:sz w:val="22"/>
          <w:szCs w:val="22"/>
        </w:rPr>
        <w:t xml:space="preserve">mit Wirkung für die Zukunft </w:t>
      </w:r>
      <w:r>
        <w:rPr>
          <w:sz w:val="22"/>
          <w:szCs w:val="22"/>
        </w:rPr>
        <w:t xml:space="preserve">zu widerrufen. Die auf der Einwilligung beruhende Verarbeitung bis zum Zeitpunkt des Widerrufs bleibt rechtmäßig. </w:t>
      </w:r>
    </w:p>
    <w:p w14:paraId="2CDD8723" w14:textId="77777777" w:rsidR="0082070B" w:rsidRDefault="0082070B" w:rsidP="0020517C">
      <w:pPr>
        <w:pStyle w:val="Default"/>
        <w:rPr>
          <w:sz w:val="22"/>
          <w:szCs w:val="22"/>
        </w:rPr>
      </w:pPr>
    </w:p>
    <w:p w14:paraId="4996086E" w14:textId="77777777" w:rsidR="0020517C" w:rsidRDefault="0020517C" w:rsidP="0020517C">
      <w:pPr>
        <w:pStyle w:val="Default"/>
        <w:rPr>
          <w:sz w:val="22"/>
          <w:szCs w:val="22"/>
        </w:rPr>
      </w:pPr>
      <w:r>
        <w:rPr>
          <w:sz w:val="22"/>
          <w:szCs w:val="22"/>
        </w:rPr>
        <w:t xml:space="preserve">Sie können die vorgenannten Rechte vorzugsweise bei der oben genannten fachverantwortlichen </w:t>
      </w:r>
      <w:r w:rsidR="00DD4A04">
        <w:rPr>
          <w:sz w:val="22"/>
          <w:szCs w:val="22"/>
        </w:rPr>
        <w:t>Stelle</w:t>
      </w:r>
      <w:r>
        <w:rPr>
          <w:sz w:val="22"/>
          <w:szCs w:val="22"/>
        </w:rPr>
        <w:t xml:space="preserve"> geltend machen. </w:t>
      </w:r>
    </w:p>
    <w:p w14:paraId="1BCE3F14" w14:textId="77777777" w:rsidR="0082070B" w:rsidRDefault="0082070B" w:rsidP="0020517C">
      <w:pPr>
        <w:pStyle w:val="Default"/>
        <w:rPr>
          <w:sz w:val="22"/>
          <w:szCs w:val="22"/>
        </w:rPr>
      </w:pPr>
    </w:p>
    <w:p w14:paraId="525690F2" w14:textId="77777777" w:rsidR="0020517C" w:rsidRDefault="0020517C" w:rsidP="0020517C">
      <w:pPr>
        <w:pStyle w:val="Default"/>
        <w:rPr>
          <w:sz w:val="22"/>
          <w:szCs w:val="22"/>
        </w:rPr>
      </w:pPr>
      <w:r>
        <w:rPr>
          <w:sz w:val="22"/>
          <w:szCs w:val="22"/>
        </w:rPr>
        <w:t>Sie haben außerdem das Recht sich bei einer Aufsichtsbehörde zu beschweren. Aufsichtsbehörde für den Verantwortlichen ist</w:t>
      </w:r>
      <w:r w:rsidR="0082070B">
        <w:rPr>
          <w:sz w:val="22"/>
          <w:szCs w:val="22"/>
        </w:rPr>
        <w:t xml:space="preserve"> die </w:t>
      </w:r>
      <w:r>
        <w:rPr>
          <w:sz w:val="22"/>
          <w:szCs w:val="22"/>
        </w:rPr>
        <w:t xml:space="preserve">Landesbeauftragte für Datenschutz und Informationsfreiheit Nordrhein-Westfalen </w:t>
      </w:r>
      <w:r w:rsidR="0082070B">
        <w:rPr>
          <w:sz w:val="22"/>
          <w:szCs w:val="22"/>
        </w:rPr>
        <w:t>(</w:t>
      </w:r>
      <w:hyperlink r:id="rId11" w:history="1">
        <w:r w:rsidR="0082070B" w:rsidRPr="00955FEF">
          <w:rPr>
            <w:rStyle w:val="Hyperlink"/>
            <w:sz w:val="22"/>
            <w:szCs w:val="22"/>
          </w:rPr>
          <w:t>www.ldi.nrw.de</w:t>
        </w:r>
      </w:hyperlink>
      <w:r w:rsidR="0082070B">
        <w:rPr>
          <w:sz w:val="22"/>
          <w:szCs w:val="22"/>
        </w:rPr>
        <w:t xml:space="preserve">). </w:t>
      </w:r>
    </w:p>
    <w:sectPr w:rsidR="0020517C">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BE20" w14:textId="77777777" w:rsidR="007E16E6" w:rsidRDefault="007E16E6" w:rsidP="00C07B0F">
      <w:pPr>
        <w:spacing w:after="0" w:line="240" w:lineRule="auto"/>
      </w:pPr>
      <w:r>
        <w:separator/>
      </w:r>
    </w:p>
  </w:endnote>
  <w:endnote w:type="continuationSeparator" w:id="0">
    <w:p w14:paraId="70C24774" w14:textId="77777777" w:rsidR="007E16E6" w:rsidRDefault="007E16E6" w:rsidP="00C0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75233039"/>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66A3842B" w14:textId="77777777" w:rsidR="00C07B0F" w:rsidRDefault="00C07B0F">
            <w:pPr>
              <w:pStyle w:val="Fuzeile"/>
              <w:jc w:val="right"/>
              <w:rPr>
                <w:rFonts w:ascii="Arial" w:hAnsi="Arial" w:cs="Arial"/>
                <w:sz w:val="16"/>
                <w:szCs w:val="16"/>
              </w:rPr>
            </w:pPr>
          </w:p>
          <w:p w14:paraId="2A1251E5" w14:textId="77777777" w:rsidR="00C07B0F" w:rsidRPr="00C07B0F" w:rsidRDefault="00C07B0F">
            <w:pPr>
              <w:pStyle w:val="Fuzeile"/>
              <w:jc w:val="right"/>
              <w:rPr>
                <w:rFonts w:ascii="Arial" w:hAnsi="Arial" w:cs="Arial"/>
                <w:sz w:val="16"/>
                <w:szCs w:val="16"/>
              </w:rPr>
            </w:pPr>
            <w:r w:rsidRPr="00C07B0F">
              <w:rPr>
                <w:rFonts w:ascii="Arial" w:hAnsi="Arial" w:cs="Arial"/>
                <w:sz w:val="16"/>
                <w:szCs w:val="16"/>
              </w:rPr>
              <w:t xml:space="preserve">Seite </w:t>
            </w:r>
            <w:r w:rsidRPr="00C07B0F">
              <w:rPr>
                <w:rFonts w:ascii="Arial" w:hAnsi="Arial" w:cs="Arial"/>
                <w:bCs/>
                <w:sz w:val="16"/>
                <w:szCs w:val="16"/>
              </w:rPr>
              <w:fldChar w:fldCharType="begin"/>
            </w:r>
            <w:r w:rsidRPr="00C07B0F">
              <w:rPr>
                <w:rFonts w:ascii="Arial" w:hAnsi="Arial" w:cs="Arial"/>
                <w:bCs/>
                <w:sz w:val="16"/>
                <w:szCs w:val="16"/>
              </w:rPr>
              <w:instrText>PAGE</w:instrText>
            </w:r>
            <w:r w:rsidRPr="00C07B0F">
              <w:rPr>
                <w:rFonts w:ascii="Arial" w:hAnsi="Arial" w:cs="Arial"/>
                <w:bCs/>
                <w:sz w:val="16"/>
                <w:szCs w:val="16"/>
              </w:rPr>
              <w:fldChar w:fldCharType="separate"/>
            </w:r>
            <w:r w:rsidR="00DD4A04">
              <w:rPr>
                <w:rFonts w:ascii="Arial" w:hAnsi="Arial" w:cs="Arial"/>
                <w:bCs/>
                <w:noProof/>
                <w:sz w:val="16"/>
                <w:szCs w:val="16"/>
              </w:rPr>
              <w:t>5</w:t>
            </w:r>
            <w:r w:rsidRPr="00C07B0F">
              <w:rPr>
                <w:rFonts w:ascii="Arial" w:hAnsi="Arial" w:cs="Arial"/>
                <w:bCs/>
                <w:sz w:val="16"/>
                <w:szCs w:val="16"/>
              </w:rPr>
              <w:fldChar w:fldCharType="end"/>
            </w:r>
            <w:r w:rsidRPr="00C07B0F">
              <w:rPr>
                <w:rFonts w:ascii="Arial" w:hAnsi="Arial" w:cs="Arial"/>
                <w:sz w:val="16"/>
                <w:szCs w:val="16"/>
              </w:rPr>
              <w:t xml:space="preserve"> von </w:t>
            </w:r>
            <w:r w:rsidRPr="00C07B0F">
              <w:rPr>
                <w:rFonts w:ascii="Arial" w:hAnsi="Arial" w:cs="Arial"/>
                <w:bCs/>
                <w:sz w:val="16"/>
                <w:szCs w:val="16"/>
              </w:rPr>
              <w:fldChar w:fldCharType="begin"/>
            </w:r>
            <w:r w:rsidRPr="00C07B0F">
              <w:rPr>
                <w:rFonts w:ascii="Arial" w:hAnsi="Arial" w:cs="Arial"/>
                <w:bCs/>
                <w:sz w:val="16"/>
                <w:szCs w:val="16"/>
              </w:rPr>
              <w:instrText>NUMPAGES</w:instrText>
            </w:r>
            <w:r w:rsidRPr="00C07B0F">
              <w:rPr>
                <w:rFonts w:ascii="Arial" w:hAnsi="Arial" w:cs="Arial"/>
                <w:bCs/>
                <w:sz w:val="16"/>
                <w:szCs w:val="16"/>
              </w:rPr>
              <w:fldChar w:fldCharType="separate"/>
            </w:r>
            <w:r w:rsidR="00DD4A04">
              <w:rPr>
                <w:rFonts w:ascii="Arial" w:hAnsi="Arial" w:cs="Arial"/>
                <w:bCs/>
                <w:noProof/>
                <w:sz w:val="16"/>
                <w:szCs w:val="16"/>
              </w:rPr>
              <w:t>5</w:t>
            </w:r>
            <w:r w:rsidRPr="00C07B0F">
              <w:rPr>
                <w:rFonts w:ascii="Arial" w:hAnsi="Arial" w:cs="Arial"/>
                <w:bCs/>
                <w:sz w:val="16"/>
                <w:szCs w:val="16"/>
              </w:rPr>
              <w:fldChar w:fldCharType="end"/>
            </w:r>
          </w:p>
        </w:sdtContent>
      </w:sdt>
    </w:sdtContent>
  </w:sdt>
  <w:p w14:paraId="1BDC83BA" w14:textId="77777777" w:rsidR="00C07B0F" w:rsidRDefault="00C07B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EE23" w14:textId="77777777" w:rsidR="007E16E6" w:rsidRDefault="007E16E6" w:rsidP="00C07B0F">
      <w:pPr>
        <w:spacing w:after="0" w:line="240" w:lineRule="auto"/>
      </w:pPr>
      <w:r>
        <w:separator/>
      </w:r>
    </w:p>
  </w:footnote>
  <w:footnote w:type="continuationSeparator" w:id="0">
    <w:p w14:paraId="5BC6BED5" w14:textId="77777777" w:rsidR="007E16E6" w:rsidRDefault="007E16E6" w:rsidP="00C07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A5B"/>
    <w:multiLevelType w:val="hybridMultilevel"/>
    <w:tmpl w:val="D74E6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7728B"/>
    <w:multiLevelType w:val="multilevel"/>
    <w:tmpl w:val="1A64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1053C"/>
    <w:multiLevelType w:val="hybridMultilevel"/>
    <w:tmpl w:val="F440F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0F0D5C"/>
    <w:multiLevelType w:val="hybridMultilevel"/>
    <w:tmpl w:val="767E50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734B55"/>
    <w:multiLevelType w:val="hybridMultilevel"/>
    <w:tmpl w:val="8876B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072E51"/>
    <w:multiLevelType w:val="hybridMultilevel"/>
    <w:tmpl w:val="35126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4748140">
    <w:abstractNumId w:val="0"/>
  </w:num>
  <w:num w:numId="2" w16cid:durableId="550191507">
    <w:abstractNumId w:val="3"/>
  </w:num>
  <w:num w:numId="3" w16cid:durableId="611592369">
    <w:abstractNumId w:val="4"/>
  </w:num>
  <w:num w:numId="4" w16cid:durableId="345986722">
    <w:abstractNumId w:val="5"/>
  </w:num>
  <w:num w:numId="5" w16cid:durableId="1029799035">
    <w:abstractNumId w:val="2"/>
  </w:num>
  <w:num w:numId="6" w16cid:durableId="80493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7C"/>
    <w:rsid w:val="00020DB3"/>
    <w:rsid w:val="0003146F"/>
    <w:rsid w:val="00075289"/>
    <w:rsid w:val="000B287E"/>
    <w:rsid w:val="00161064"/>
    <w:rsid w:val="0020517C"/>
    <w:rsid w:val="002B7FE9"/>
    <w:rsid w:val="002F7899"/>
    <w:rsid w:val="00314D14"/>
    <w:rsid w:val="00321990"/>
    <w:rsid w:val="003F0D4E"/>
    <w:rsid w:val="003F73E9"/>
    <w:rsid w:val="004279F2"/>
    <w:rsid w:val="004331EC"/>
    <w:rsid w:val="004E36FC"/>
    <w:rsid w:val="00530E27"/>
    <w:rsid w:val="00573E93"/>
    <w:rsid w:val="00585E88"/>
    <w:rsid w:val="005954E0"/>
    <w:rsid w:val="005A688A"/>
    <w:rsid w:val="005A69E8"/>
    <w:rsid w:val="005B1ACE"/>
    <w:rsid w:val="0078674F"/>
    <w:rsid w:val="007C67B9"/>
    <w:rsid w:val="007E16E6"/>
    <w:rsid w:val="007E6C94"/>
    <w:rsid w:val="0082070B"/>
    <w:rsid w:val="00852417"/>
    <w:rsid w:val="00954590"/>
    <w:rsid w:val="00996526"/>
    <w:rsid w:val="009C4DE5"/>
    <w:rsid w:val="009E11CC"/>
    <w:rsid w:val="00A43482"/>
    <w:rsid w:val="00A470A2"/>
    <w:rsid w:val="00C01DD5"/>
    <w:rsid w:val="00C07B0F"/>
    <w:rsid w:val="00CC6EF7"/>
    <w:rsid w:val="00D65F36"/>
    <w:rsid w:val="00D76330"/>
    <w:rsid w:val="00DD4A04"/>
    <w:rsid w:val="00DE34F6"/>
    <w:rsid w:val="00F33754"/>
    <w:rsid w:val="00FA6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680C"/>
  <w15:chartTrackingRefBased/>
  <w15:docId w15:val="{D61EFC9E-6100-407D-960C-465AADFB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0517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20517C"/>
    <w:rPr>
      <w:color w:val="0563C1" w:themeColor="hyperlink"/>
      <w:u w:val="single"/>
    </w:rPr>
  </w:style>
  <w:style w:type="character" w:styleId="BesuchterLink">
    <w:name w:val="FollowedHyperlink"/>
    <w:basedOn w:val="Absatz-Standardschriftart"/>
    <w:uiPriority w:val="99"/>
    <w:semiHidden/>
    <w:unhideWhenUsed/>
    <w:rsid w:val="0020517C"/>
    <w:rPr>
      <w:color w:val="954F72" w:themeColor="followedHyperlink"/>
      <w:u w:val="single"/>
    </w:rPr>
  </w:style>
  <w:style w:type="paragraph" w:styleId="Kopfzeile">
    <w:name w:val="header"/>
    <w:basedOn w:val="Standard"/>
    <w:link w:val="KopfzeileZchn"/>
    <w:uiPriority w:val="99"/>
    <w:unhideWhenUsed/>
    <w:rsid w:val="00C07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7B0F"/>
  </w:style>
  <w:style w:type="paragraph" w:styleId="Fuzeile">
    <w:name w:val="footer"/>
    <w:basedOn w:val="Standard"/>
    <w:link w:val="FuzeileZchn"/>
    <w:uiPriority w:val="99"/>
    <w:unhideWhenUsed/>
    <w:rsid w:val="00C07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7B0F"/>
  </w:style>
  <w:style w:type="paragraph" w:styleId="Sprechblasentext">
    <w:name w:val="Balloon Text"/>
    <w:basedOn w:val="Standard"/>
    <w:link w:val="SprechblasentextZchn"/>
    <w:uiPriority w:val="99"/>
    <w:semiHidden/>
    <w:unhideWhenUsed/>
    <w:rsid w:val="009C4D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DE5"/>
    <w:rPr>
      <w:rFonts w:ascii="Segoe UI" w:hAnsi="Segoe UI" w:cs="Segoe UI"/>
      <w:sz w:val="18"/>
      <w:szCs w:val="18"/>
    </w:rPr>
  </w:style>
  <w:style w:type="character" w:styleId="NichtaufgelsteErwhnung">
    <w:name w:val="Unresolved Mention"/>
    <w:basedOn w:val="Absatz-Standardschriftart"/>
    <w:uiPriority w:val="99"/>
    <w:semiHidden/>
    <w:unhideWhenUsed/>
    <w:rsid w:val="00C0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webex.com/de-de/article/nv2hm53/Webex-Sicherheit-und-Datenschut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om.us/docs/de-de/privacy-and-legal.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i.nrw.de" TargetMode="External"/><Relationship Id="rId5" Type="http://schemas.openxmlformats.org/officeDocument/2006/relationships/footnotes" Target="footnotes.xml"/><Relationship Id="rId10" Type="http://schemas.openxmlformats.org/officeDocument/2006/relationships/hyperlink" Target="http://data.europa.eu/eli/dec_impl/2021/914/oj" TargetMode="External"/><Relationship Id="rId4" Type="http://schemas.openxmlformats.org/officeDocument/2006/relationships/webSettings" Target="webSettings.xml"/><Relationship Id="rId9" Type="http://schemas.openxmlformats.org/officeDocument/2006/relationships/hyperlink" Target="https://www.cisco.com/c/en/us/about/trust-center.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10971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 diekmann</dc:creator>
  <cp:keywords/>
  <dc:description/>
  <cp:lastModifiedBy>Sebastian Hagedorn</cp:lastModifiedBy>
  <cp:revision>17</cp:revision>
  <cp:lastPrinted>2021-10-26T14:34:00Z</cp:lastPrinted>
  <dcterms:created xsi:type="dcterms:W3CDTF">2021-10-12T11:42:00Z</dcterms:created>
  <dcterms:modified xsi:type="dcterms:W3CDTF">2023-03-13T12:37:00Z</dcterms:modified>
</cp:coreProperties>
</file>